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130577324"/>
    <w:bookmarkEnd w:id="0"/>
    <w:p w14:paraId="42A1BC31" w14:textId="68E88260" w:rsidR="009D42CC" w:rsidRDefault="00DD50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DB0F922" wp14:editId="3192E28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646670" cy="10677525"/>
                <wp:effectExtent l="0" t="0" r="0" b="9525"/>
                <wp:wrapNone/>
                <wp:docPr id="475" name="Pravokutnik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670" cy="10677525"/>
                        </a:xfrm>
                        <a:prstGeom prst="rect">
                          <a:avLst/>
                        </a:prstGeom>
                        <a:blipFill rotWithShape="1">
                          <a:blip r:embed="rId9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3EB7CED5" w14:textId="77777777" w:rsidR="009D42CC" w:rsidRDefault="009D42CC">
                            <w:pPr>
                              <w:spacing w:before="240" w:line="379" w:lineRule="auto"/>
                              <w:textDirection w:val="btLr"/>
                            </w:pPr>
                          </w:p>
                          <w:p w14:paraId="2C8684BE" w14:textId="77777777" w:rsidR="009D42CC" w:rsidRDefault="009D42CC">
                            <w:pPr>
                              <w:spacing w:before="240" w:line="379" w:lineRule="auto"/>
                              <w:textDirection w:val="btLr"/>
                            </w:pPr>
                          </w:p>
                          <w:p w14:paraId="3F9F2BD0" w14:textId="77777777" w:rsidR="009D42CC" w:rsidRDefault="009D42CC">
                            <w:pPr>
                              <w:spacing w:before="240" w:line="379" w:lineRule="auto"/>
                              <w:textDirection w:val="btLr"/>
                            </w:pPr>
                          </w:p>
                          <w:p w14:paraId="5860ACA4" w14:textId="77777777" w:rsidR="009D42CC" w:rsidRDefault="009D42CC">
                            <w:pPr>
                              <w:spacing w:before="240" w:line="379" w:lineRule="auto"/>
                              <w:textDirection w:val="btLr"/>
                            </w:pPr>
                          </w:p>
                          <w:p w14:paraId="0FCC06DE" w14:textId="77777777" w:rsidR="009D42CC" w:rsidRDefault="009D42CC">
                            <w:pPr>
                              <w:spacing w:before="240" w:line="379" w:lineRule="auto"/>
                              <w:textDirection w:val="btLr"/>
                            </w:pPr>
                          </w:p>
                          <w:p w14:paraId="21302CB8" w14:textId="77777777" w:rsidR="009D42CC" w:rsidRDefault="009D42CC">
                            <w:pPr>
                              <w:spacing w:before="240" w:line="240" w:lineRule="auto"/>
                              <w:textDirection w:val="btLr"/>
                            </w:pPr>
                          </w:p>
                          <w:p w14:paraId="50305FEA" w14:textId="77777777" w:rsidR="009D42CC" w:rsidRDefault="009D42CC">
                            <w:pPr>
                              <w:spacing w:before="240" w:line="240" w:lineRule="auto"/>
                              <w:textDirection w:val="btLr"/>
                            </w:pPr>
                          </w:p>
                          <w:p w14:paraId="6ADC8260" w14:textId="77777777" w:rsidR="009D42CC" w:rsidRDefault="009D42CC">
                            <w:pPr>
                              <w:spacing w:before="240" w:line="240" w:lineRule="auto"/>
                              <w:textDirection w:val="btLr"/>
                            </w:pPr>
                          </w:p>
                          <w:p w14:paraId="28828C12" w14:textId="3D832732" w:rsidR="009D42CC" w:rsidRDefault="009D42CC">
                            <w:pPr>
                              <w:spacing w:before="240" w:line="240" w:lineRule="auto"/>
                              <w:textDirection w:val="btLr"/>
                            </w:pPr>
                          </w:p>
                          <w:p w14:paraId="6B838B65" w14:textId="3087808D" w:rsidR="009D42CC" w:rsidRDefault="009D42CC">
                            <w:pPr>
                              <w:spacing w:before="240" w:line="240" w:lineRule="auto"/>
                              <w:textDirection w:val="btLr"/>
                            </w:pPr>
                          </w:p>
                          <w:p w14:paraId="5B6B260F" w14:textId="27DBBFAF" w:rsidR="009D42CC" w:rsidRDefault="009D42CC">
                            <w:pPr>
                              <w:spacing w:line="180" w:lineRule="auto"/>
                              <w:textDirection w:val="btLr"/>
                            </w:pPr>
                          </w:p>
                          <w:p w14:paraId="34555A04" w14:textId="02A283F9" w:rsidR="009D42CC" w:rsidRDefault="009D42CC">
                            <w:pPr>
                              <w:spacing w:line="180" w:lineRule="auto"/>
                              <w:textDirection w:val="btLr"/>
                              <w:rPr>
                                <w:b/>
                                <w:color w:val="124682"/>
                                <w:sz w:val="24"/>
                              </w:rPr>
                            </w:pPr>
                          </w:p>
                          <w:p w14:paraId="2FAD8FC5" w14:textId="307147C5" w:rsidR="009D42CC" w:rsidRDefault="009D42CC">
                            <w:pPr>
                              <w:spacing w:line="180" w:lineRule="auto"/>
                              <w:textDirection w:val="btLr"/>
                              <w:rPr>
                                <w:b/>
                                <w:color w:val="124682"/>
                                <w:sz w:val="24"/>
                              </w:rPr>
                            </w:pPr>
                          </w:p>
                          <w:p w14:paraId="04DB1AD3" w14:textId="77777777" w:rsidR="009D42CC" w:rsidRDefault="009D42CC">
                            <w:pPr>
                              <w:spacing w:line="180" w:lineRule="auto"/>
                              <w:textDirection w:val="btLr"/>
                              <w:rPr>
                                <w:b/>
                                <w:color w:val="124682"/>
                                <w:sz w:val="24"/>
                              </w:rPr>
                            </w:pPr>
                          </w:p>
                          <w:p w14:paraId="6BB7B9B0" w14:textId="77777777" w:rsidR="009D42CC" w:rsidRDefault="009D42CC">
                            <w:pPr>
                              <w:spacing w:line="180" w:lineRule="auto"/>
                              <w:textDirection w:val="btLr"/>
                              <w:rPr>
                                <w:b/>
                                <w:color w:val="124682"/>
                                <w:sz w:val="24"/>
                              </w:rPr>
                            </w:pPr>
                          </w:p>
                          <w:p w14:paraId="5FD5C065" w14:textId="26A3B2D4" w:rsidR="009D42CC" w:rsidRDefault="00DD50B2">
                            <w:pPr>
                              <w:pStyle w:val="P68B1DB1-Normal1"/>
                              <w:spacing w:line="180" w:lineRule="auto"/>
                              <w:textDirection w:val="btLr"/>
                            </w:pPr>
                            <w:r>
                              <w:t xml:space="preserve">Plan mapiranja i </w:t>
                            </w:r>
                            <w:r w:rsidR="00BB5904">
                              <w:t xml:space="preserve">uključivanja </w:t>
                            </w:r>
                            <w:r>
                              <w:t>dionika</w:t>
                            </w:r>
                          </w:p>
                          <w:p w14:paraId="72C5DF33" w14:textId="77777777" w:rsidR="009D42CC" w:rsidRDefault="009D42CC">
                            <w:pPr>
                              <w:spacing w:line="180" w:lineRule="auto"/>
                              <w:textDirection w:val="btLr"/>
                              <w:rPr>
                                <w:b/>
                                <w:color w:val="124682"/>
                                <w:sz w:val="52"/>
                              </w:rPr>
                            </w:pPr>
                          </w:p>
                          <w:p w14:paraId="3EC5DA73" w14:textId="0FC77AFC" w:rsidR="009D42CC" w:rsidRDefault="00DD50B2">
                            <w:pPr>
                              <w:pStyle w:val="P68B1DB1-Normal2"/>
                              <w:spacing w:line="180" w:lineRule="auto"/>
                              <w:textDirection w:val="btLr"/>
                            </w:pPr>
                            <w:r>
                              <w:t>Energetske zajednice</w:t>
                            </w:r>
                          </w:p>
                          <w:p w14:paraId="136D4060" w14:textId="77777777" w:rsidR="009D42CC" w:rsidRDefault="009D42CC">
                            <w:pPr>
                              <w:spacing w:line="215" w:lineRule="auto"/>
                              <w:textDirection w:val="btLr"/>
                              <w:rPr>
                                <w:b/>
                                <w:color w:val="64BEA0"/>
                                <w:sz w:val="32"/>
                              </w:rPr>
                            </w:pPr>
                          </w:p>
                          <w:p w14:paraId="78AF309F" w14:textId="77777777" w:rsidR="009D42CC" w:rsidRDefault="00DD50B2">
                            <w:pPr>
                              <w:pStyle w:val="P68B1DB1-Normal3"/>
                              <w:spacing w:line="215" w:lineRule="auto"/>
                              <w:textDirection w:val="btLr"/>
                            </w:pPr>
                            <w:r>
                              <w:t>Vodič</w:t>
                            </w:r>
                          </w:p>
                          <w:p w14:paraId="185B2B1F" w14:textId="71102CC1" w:rsidR="009D42CC" w:rsidRDefault="00DD50B2">
                            <w:pPr>
                              <w:pStyle w:val="P68B1DB1-Normal4"/>
                              <w:spacing w:line="180" w:lineRule="auto"/>
                              <w:textDirection w:val="btLr"/>
                            </w:pPr>
                            <w:r>
                              <w:t>(I.</w:t>
                            </w:r>
                            <w:r w:rsidR="00130E60">
                              <w:t xml:space="preserve"> Dio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spcFirstLastPara="1" wrap="square" lIns="274300" tIns="914400" rIns="274300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1DB0F922" id="Pravokutnik 475" o:spid="_x0000_s1026" style="position:absolute;margin-left:0;margin-top:0;width:602.1pt;height:840.7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SVkwMdWWF1cN+7d5/&#10;N5T52fVNee1TlbaHQmnGDV5qWJPDm8+p7eWzx2d9VryY3nuznS5wKGl6ffX9w0qNlb1a0l0zlGL2&#10;KcVxlKcsLEcvju3Hw25dcsa2oXl5e3EnK4vbirXqZbeypPwKae7dThsxxhcM9JtfR7R+lv8ApauF&#10;G+OXW7vhx+DXtr6nqURR31bvc2ST8WOO5eul7Z44pLCSyVAPTWmS5nzKfdrk9+XdD/WdqBzKfdrk&#10;9+XdD/WdqDW9q9qj8H1ZTSff/F9H3S0r2Kh8DS+aRrWaLSvYqHwNL5pGtZ5VU3+BEkIkl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yZYrN9fAIlS&#10;R82PqmHPl3+4t9DoTzRs9m61FJ5jO4kv5PQlsvhBZquEt6fe37Y9z8/nO1R0TSr7UKrT7xSaoU9q&#10;KlWuangUKMcpranUcUj4hcouUNa7r3F1czdW6u6s69xUy/DqzeZNZbcYrdCMM+DGMV0G39HdD6S7&#10;OorjdR2fxf0+sNe2vqepRFunjV2vJtzefPlY3JZ3NY47sAA9JacAAIlzPmU+7XJ78u6H+s7UDmU+&#10;7XJ78u6H+s7UGt7V7VH4Pqymk+/+L6PulpXsVD4Gl80jWs0WlexUPgaXzSNazyqpv8CJIRJK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TZMpHTXdW8+cNB0e6uk4u8qqVtp1K&#10;Tx327qxkqaxnLhTWas2t6hCT9qctq1Vdrpt075qmIj3uO5cpopmqeERveFvqjnPw7/UoaVQnmx0h&#10;5ruL3VtQnTe1F43ONtSnFLe05VHwdI8doz3l1KpOpUnKVSrVqVKtWpN5nVqVJyqVKk37qpUlKbx0&#10;t9ZhPZdHpqdLYos08Y31Tznvecai9Veu1XZ4TOIjlAADvOuAAhEuZ8yn3a5Pfl3Q/wBZ2oHMp92u&#10;T35d0P8AWdqDXNq9qj8H1ZTSff8AxfR90tK9iofA0vmka1mi0r2Kh8DS+aRrWeVVN/gRJCJJ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SRJjJSrNJZ6iJnApWkkm92Em3nqXE+P3&#10;dyc/n8N6xOnRnnTdJlWs7VJvZq3Cni7uMcJR24KlCWOEJtNqqe4+707oL+B9KlbUKmxqmsKpa27h&#10;JbdvR2P5VeJcfscJbMG1jvk6a6Xj5IRjjswkks5wt3g5e9pYW83vo5oOOprjwo+s/T4tV2vqeFmj&#10;zq/kkAG/NWAAAABREuZ8yn3a5Pfl3Q/1nagjmUf/ABrk9+XdD/WdqSa9tXtUfg+rKaT7/wCL6Pul&#10;pXsVD4Gl80jWs0WlexUPgaXzSNazyqpv8CJIRJK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AkiQyUnUWPMRky0Wta1&#10;St6VatWmqVGhSqValSe6MIU47UpPxLo69x8Xe6n5+6nKHVat1mUbG3Tt9MotrEbVNuVbC/pK80py&#10;l0Jpbso9S/VIe6S4aBZ1HvUauryi/abnTs9pPr8OfH2qZ8+v35b6W1uy+jwljcty2UeidHtnejj9&#10;IuR60x6kTxx7X99zTtravr1RZo4Rvme6fAABurXQAAAAUEMqWbKgAAAAARLmfMn92uT35d0T9Z2w&#10;HMn92uT35d0T9Z2wNe2r2qPwfVlNJ9/8X0fdXSvYqHwNL5pGtZotK9iofA0vmka1nlVTf4ESQiSU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" stroked="f">
                <v:fill r:id="rId10" o:title="" recolor="t" rotate="t" type="frame"/>
                <v:textbox inset="7.61944mm,1in,7.61944mm,1.2694mm">
                  <w:txbxContent>
                    <w:p w14:paraId="3EB7CED5" w14:textId="77777777" w:rsidR="009D42CC" w:rsidRDefault="009D42CC">
                      <w:pPr>
                        <w:spacing w:before="240" w:line="379" w:lineRule="auto"/>
                        <w:textDirection w:val="btLr"/>
                      </w:pPr>
                    </w:p>
                    <w:p w14:paraId="2C8684BE" w14:textId="77777777" w:rsidR="009D42CC" w:rsidRDefault="009D42CC">
                      <w:pPr>
                        <w:spacing w:before="240" w:line="379" w:lineRule="auto"/>
                        <w:textDirection w:val="btLr"/>
                      </w:pPr>
                    </w:p>
                    <w:p w14:paraId="3F9F2BD0" w14:textId="77777777" w:rsidR="009D42CC" w:rsidRDefault="009D42CC">
                      <w:pPr>
                        <w:spacing w:before="240" w:line="379" w:lineRule="auto"/>
                        <w:textDirection w:val="btLr"/>
                      </w:pPr>
                    </w:p>
                    <w:p w14:paraId="5860ACA4" w14:textId="77777777" w:rsidR="009D42CC" w:rsidRDefault="009D42CC">
                      <w:pPr>
                        <w:spacing w:before="240" w:line="379" w:lineRule="auto"/>
                        <w:textDirection w:val="btLr"/>
                      </w:pPr>
                    </w:p>
                    <w:p w14:paraId="0FCC06DE" w14:textId="77777777" w:rsidR="009D42CC" w:rsidRDefault="009D42CC">
                      <w:pPr>
                        <w:spacing w:before="240" w:line="379" w:lineRule="auto"/>
                        <w:textDirection w:val="btLr"/>
                      </w:pPr>
                    </w:p>
                    <w:p w14:paraId="21302CB8" w14:textId="77777777" w:rsidR="009D42CC" w:rsidRDefault="009D42CC">
                      <w:pPr>
                        <w:spacing w:before="240" w:line="240" w:lineRule="auto"/>
                        <w:textDirection w:val="btLr"/>
                      </w:pPr>
                    </w:p>
                    <w:p w14:paraId="50305FEA" w14:textId="77777777" w:rsidR="009D42CC" w:rsidRDefault="009D42CC">
                      <w:pPr>
                        <w:spacing w:before="240" w:line="240" w:lineRule="auto"/>
                        <w:textDirection w:val="btLr"/>
                      </w:pPr>
                    </w:p>
                    <w:p w14:paraId="6ADC8260" w14:textId="77777777" w:rsidR="009D42CC" w:rsidRDefault="009D42CC">
                      <w:pPr>
                        <w:spacing w:before="240" w:line="240" w:lineRule="auto"/>
                        <w:textDirection w:val="btLr"/>
                      </w:pPr>
                    </w:p>
                    <w:p w14:paraId="28828C12" w14:textId="3D832732" w:rsidR="009D42CC" w:rsidRDefault="009D42CC">
                      <w:pPr>
                        <w:spacing w:before="240" w:line="240" w:lineRule="auto"/>
                        <w:textDirection w:val="btLr"/>
                      </w:pPr>
                    </w:p>
                    <w:p w14:paraId="6B838B65" w14:textId="3087808D" w:rsidR="009D42CC" w:rsidRDefault="009D42CC">
                      <w:pPr>
                        <w:spacing w:before="240" w:line="240" w:lineRule="auto"/>
                        <w:textDirection w:val="btLr"/>
                      </w:pPr>
                    </w:p>
                    <w:p w14:paraId="5B6B260F" w14:textId="27DBBFAF" w:rsidR="009D42CC" w:rsidRDefault="009D42CC">
                      <w:pPr>
                        <w:spacing w:line="180" w:lineRule="auto"/>
                        <w:textDirection w:val="btLr"/>
                      </w:pPr>
                    </w:p>
                    <w:p w14:paraId="34555A04" w14:textId="02A283F9" w:rsidR="009D42CC" w:rsidRDefault="009D42CC">
                      <w:pPr>
                        <w:spacing w:line="180" w:lineRule="auto"/>
                        <w:textDirection w:val="btLr"/>
                        <w:rPr>
                          <w:b/>
                          <w:color w:val="124682"/>
                          <w:sz w:val="24"/>
                        </w:rPr>
                      </w:pPr>
                    </w:p>
                    <w:p w14:paraId="2FAD8FC5" w14:textId="307147C5" w:rsidR="009D42CC" w:rsidRDefault="009D42CC">
                      <w:pPr>
                        <w:spacing w:line="180" w:lineRule="auto"/>
                        <w:textDirection w:val="btLr"/>
                        <w:rPr>
                          <w:b/>
                          <w:color w:val="124682"/>
                          <w:sz w:val="24"/>
                        </w:rPr>
                      </w:pPr>
                    </w:p>
                    <w:p w14:paraId="04DB1AD3" w14:textId="77777777" w:rsidR="009D42CC" w:rsidRDefault="009D42CC">
                      <w:pPr>
                        <w:spacing w:line="180" w:lineRule="auto"/>
                        <w:textDirection w:val="btLr"/>
                        <w:rPr>
                          <w:b/>
                          <w:color w:val="124682"/>
                          <w:sz w:val="24"/>
                        </w:rPr>
                      </w:pPr>
                    </w:p>
                    <w:p w14:paraId="6BB7B9B0" w14:textId="77777777" w:rsidR="009D42CC" w:rsidRDefault="009D42CC">
                      <w:pPr>
                        <w:spacing w:line="180" w:lineRule="auto"/>
                        <w:textDirection w:val="btLr"/>
                        <w:rPr>
                          <w:b/>
                          <w:color w:val="124682"/>
                          <w:sz w:val="24"/>
                        </w:rPr>
                      </w:pPr>
                    </w:p>
                    <w:p w14:paraId="5FD5C065" w14:textId="26A3B2D4" w:rsidR="009D42CC" w:rsidRDefault="00DD50B2">
                      <w:pPr>
                        <w:pStyle w:val="P68B1DB1-Normal1"/>
                        <w:spacing w:line="180" w:lineRule="auto"/>
                        <w:textDirection w:val="btLr"/>
                      </w:pPr>
                      <w:r>
                        <w:t xml:space="preserve">Plan mapiranja i </w:t>
                      </w:r>
                      <w:r w:rsidR="00BB5904">
                        <w:t xml:space="preserve">uključivanja </w:t>
                      </w:r>
                      <w:r>
                        <w:t>dionika</w:t>
                      </w:r>
                    </w:p>
                    <w:p w14:paraId="72C5DF33" w14:textId="77777777" w:rsidR="009D42CC" w:rsidRDefault="009D42CC">
                      <w:pPr>
                        <w:spacing w:line="180" w:lineRule="auto"/>
                        <w:textDirection w:val="btLr"/>
                        <w:rPr>
                          <w:b/>
                          <w:color w:val="124682"/>
                          <w:sz w:val="52"/>
                        </w:rPr>
                      </w:pPr>
                    </w:p>
                    <w:p w14:paraId="3EC5DA73" w14:textId="0FC77AFC" w:rsidR="009D42CC" w:rsidRDefault="00DD50B2">
                      <w:pPr>
                        <w:pStyle w:val="P68B1DB1-Normal2"/>
                        <w:spacing w:line="180" w:lineRule="auto"/>
                        <w:textDirection w:val="btLr"/>
                      </w:pPr>
                      <w:r>
                        <w:t>Energetske zajednice</w:t>
                      </w:r>
                    </w:p>
                    <w:p w14:paraId="136D4060" w14:textId="77777777" w:rsidR="009D42CC" w:rsidRDefault="009D42CC">
                      <w:pPr>
                        <w:spacing w:line="215" w:lineRule="auto"/>
                        <w:textDirection w:val="btLr"/>
                        <w:rPr>
                          <w:b/>
                          <w:color w:val="64BEA0"/>
                          <w:sz w:val="32"/>
                        </w:rPr>
                      </w:pPr>
                    </w:p>
                    <w:p w14:paraId="78AF309F" w14:textId="77777777" w:rsidR="009D42CC" w:rsidRDefault="00DD50B2">
                      <w:pPr>
                        <w:pStyle w:val="P68B1DB1-Normal3"/>
                        <w:spacing w:line="215" w:lineRule="auto"/>
                        <w:textDirection w:val="btLr"/>
                      </w:pPr>
                      <w:r>
                        <w:t>Vodič</w:t>
                      </w:r>
                    </w:p>
                    <w:p w14:paraId="185B2B1F" w14:textId="71102CC1" w:rsidR="009D42CC" w:rsidRDefault="00DD50B2">
                      <w:pPr>
                        <w:pStyle w:val="P68B1DB1-Normal4"/>
                        <w:spacing w:line="180" w:lineRule="auto"/>
                        <w:textDirection w:val="btLr"/>
                      </w:pPr>
                      <w:r>
                        <w:t>(I.</w:t>
                      </w:r>
                      <w:r w:rsidR="00130E60">
                        <w:t xml:space="preserve"> Dio</w:t>
                      </w:r>
                      <w:r>
                        <w:t>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1BD783F" w14:textId="548AB903" w:rsidR="009D42CC" w:rsidRDefault="009D42CC"/>
    <w:p w14:paraId="6CBAD78F" w14:textId="77777777" w:rsidR="009D42CC" w:rsidRDefault="009D42CC"/>
    <w:p w14:paraId="6E7E524D" w14:textId="15704D79" w:rsidR="009D42CC" w:rsidRDefault="00DD50B2">
      <w:pPr>
        <w:spacing w:after="160" w:line="259" w:lineRule="auto"/>
        <w:rPr>
          <w:b/>
          <w:color w:val="64BEA0"/>
          <w:sz w:val="32"/>
        </w:rPr>
      </w:pPr>
      <w:r>
        <w:br w:type="page"/>
      </w:r>
    </w:p>
    <w:p w14:paraId="52E087AD" w14:textId="1ADB27BF" w:rsidR="009D42CC" w:rsidRDefault="00DD50B2">
      <w:pPr>
        <w:pStyle w:val="P68B1DB1-Normal5"/>
      </w:pPr>
      <w:r>
        <w:lastRenderedPageBreak/>
        <w:t xml:space="preserve">Informacije o projektu </w:t>
      </w:r>
    </w:p>
    <w:p w14:paraId="0AC1D07E" w14:textId="77777777" w:rsidR="009D42CC" w:rsidRDefault="009D42CC">
      <w:pPr>
        <w:rPr>
          <w:b/>
          <w:color w:val="124682" w:themeColor="accent1"/>
          <w:sz w:val="24"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667"/>
      </w:tblGrid>
      <w:tr w:rsidR="009D42CC" w14:paraId="5712D0CB" w14:textId="77777777">
        <w:tc>
          <w:tcPr>
            <w:tcW w:w="2972" w:type="dxa"/>
            <w:shd w:val="clear" w:color="auto" w:fill="64BEA0" w:themeFill="accent2"/>
          </w:tcPr>
          <w:p w14:paraId="486820AE" w14:textId="77777777" w:rsidR="009D42CC" w:rsidRDefault="00DD50B2">
            <w:pPr>
              <w:pStyle w:val="P68B1DB1-Normal6"/>
              <w:jc w:val="center"/>
            </w:pPr>
            <w:r>
              <w:t>Naziv projekta</w:t>
            </w:r>
          </w:p>
        </w:tc>
        <w:tc>
          <w:tcPr>
            <w:tcW w:w="6667" w:type="dxa"/>
            <w:shd w:val="clear" w:color="auto" w:fill="A2D8C6" w:themeFill="accent2" w:themeFillTint="99"/>
          </w:tcPr>
          <w:p w14:paraId="5DBA81CF" w14:textId="2B26C3E6" w:rsidR="009D42CC" w:rsidRDefault="00DD50B2">
            <w:pPr>
              <w:pStyle w:val="P68B1DB1-Normal6"/>
              <w:jc w:val="center"/>
            </w:pPr>
            <w:r>
              <w:t>LIFE LOOP – Energetske zajednice – Lokalno vlasništvo</w:t>
            </w:r>
            <w:r w:rsidR="008B25FA">
              <w:t xml:space="preserve"> nad energijom</w:t>
            </w:r>
          </w:p>
        </w:tc>
      </w:tr>
      <w:tr w:rsidR="009D42CC" w14:paraId="32437FF7" w14:textId="77777777">
        <w:tc>
          <w:tcPr>
            <w:tcW w:w="2972" w:type="dxa"/>
            <w:shd w:val="clear" w:color="auto" w:fill="64BEA0" w:themeFill="accent2"/>
          </w:tcPr>
          <w:p w14:paraId="07E0D97C" w14:textId="77777777" w:rsidR="009D42CC" w:rsidRDefault="00DD50B2">
            <w:pPr>
              <w:pStyle w:val="P68B1DB1-Normal6"/>
              <w:jc w:val="center"/>
            </w:pPr>
            <w:r>
              <w:t>Sporazum o dodjeli bespovratnih sredstava</w:t>
            </w:r>
          </w:p>
        </w:tc>
        <w:tc>
          <w:tcPr>
            <w:tcW w:w="6667" w:type="dxa"/>
            <w:shd w:val="clear" w:color="auto" w:fill="A2D8C6" w:themeFill="accent2" w:themeFillTint="99"/>
          </w:tcPr>
          <w:p w14:paraId="58042670" w14:textId="77777777" w:rsidR="009D42CC" w:rsidRDefault="00DD50B2">
            <w:pPr>
              <w:pStyle w:val="P68B1DB1-Normal6"/>
              <w:jc w:val="center"/>
            </w:pPr>
            <w:r>
              <w:t>101077085</w:t>
            </w:r>
          </w:p>
        </w:tc>
      </w:tr>
      <w:tr w:rsidR="009D42CC" w14:paraId="3C157002" w14:textId="77777777">
        <w:tc>
          <w:tcPr>
            <w:tcW w:w="2972" w:type="dxa"/>
            <w:shd w:val="clear" w:color="auto" w:fill="64BEA0" w:themeFill="accent2"/>
          </w:tcPr>
          <w:p w14:paraId="6290E212" w14:textId="77777777" w:rsidR="009D42CC" w:rsidRDefault="00DD50B2">
            <w:pPr>
              <w:pStyle w:val="P68B1DB1-Normal6"/>
              <w:jc w:val="center"/>
            </w:pPr>
            <w:r>
              <w:t>Trajanje projekta</w:t>
            </w:r>
          </w:p>
        </w:tc>
        <w:tc>
          <w:tcPr>
            <w:tcW w:w="6667" w:type="dxa"/>
            <w:shd w:val="clear" w:color="auto" w:fill="A2D8C6" w:themeFill="accent2" w:themeFillTint="99"/>
          </w:tcPr>
          <w:p w14:paraId="6B3DC758" w14:textId="77777777" w:rsidR="009D42CC" w:rsidRDefault="00DD50B2">
            <w:pPr>
              <w:pStyle w:val="P68B1DB1-Normal6"/>
              <w:jc w:val="center"/>
            </w:pPr>
            <w:r>
              <w:t>2022 – 2025</w:t>
            </w:r>
          </w:p>
        </w:tc>
      </w:tr>
      <w:tr w:rsidR="009D42CC" w14:paraId="51392907" w14:textId="77777777">
        <w:tc>
          <w:tcPr>
            <w:tcW w:w="2972" w:type="dxa"/>
            <w:shd w:val="clear" w:color="auto" w:fill="64BEA0" w:themeFill="accent2"/>
          </w:tcPr>
          <w:p w14:paraId="1D76CC14" w14:textId="77777777" w:rsidR="009D42CC" w:rsidRDefault="00DD50B2">
            <w:pPr>
              <w:pStyle w:val="P68B1DB1-Normal6"/>
              <w:jc w:val="center"/>
            </w:pPr>
            <w:r>
              <w:t>Koordinator projekta</w:t>
            </w:r>
          </w:p>
        </w:tc>
        <w:tc>
          <w:tcPr>
            <w:tcW w:w="6667" w:type="dxa"/>
            <w:shd w:val="clear" w:color="auto" w:fill="A2D8C6" w:themeFill="accent2" w:themeFillTint="99"/>
          </w:tcPr>
          <w:p w14:paraId="717FDC73" w14:textId="77777777" w:rsidR="009D42CC" w:rsidRDefault="00DD50B2">
            <w:pPr>
              <w:pStyle w:val="P68B1DB1-Normal6"/>
              <w:jc w:val="center"/>
            </w:pPr>
            <w:r>
              <w:t>Energetski gradovi</w:t>
            </w:r>
          </w:p>
        </w:tc>
      </w:tr>
      <w:tr w:rsidR="009D42CC" w14:paraId="67DAE83B" w14:textId="77777777">
        <w:tc>
          <w:tcPr>
            <w:tcW w:w="2972" w:type="dxa"/>
            <w:shd w:val="clear" w:color="auto" w:fill="64BEA0" w:themeFill="accent2"/>
          </w:tcPr>
          <w:p w14:paraId="438B6850" w14:textId="77777777" w:rsidR="009D42CC" w:rsidRDefault="00DD50B2">
            <w:pPr>
              <w:pStyle w:val="P68B1DB1-Normal6"/>
              <w:jc w:val="center"/>
            </w:pPr>
            <w:r>
              <w:t xml:space="preserve">Radni paket </w:t>
            </w:r>
          </w:p>
          <w:p w14:paraId="0D039061" w14:textId="61D856EB" w:rsidR="009D42CC" w:rsidRDefault="00DD50B2">
            <w:pPr>
              <w:pStyle w:val="P68B1DB1-Normal6"/>
              <w:jc w:val="center"/>
            </w:pPr>
            <w:r>
              <w:t xml:space="preserve">Ostvarivo </w:t>
            </w:r>
          </w:p>
          <w:p w14:paraId="18E7D81F" w14:textId="0EF5F6A3" w:rsidR="009D42CC" w:rsidRDefault="00DD50B2">
            <w:pPr>
              <w:pStyle w:val="P68B1DB1-Normal6"/>
              <w:jc w:val="center"/>
            </w:pPr>
            <w:r>
              <w:t>Odgovorni partner</w:t>
            </w:r>
          </w:p>
        </w:tc>
        <w:tc>
          <w:tcPr>
            <w:tcW w:w="6667" w:type="dxa"/>
            <w:shd w:val="clear" w:color="auto" w:fill="A2D8C6" w:themeFill="accent2" w:themeFillTint="99"/>
          </w:tcPr>
          <w:p w14:paraId="0B0E7F4A" w14:textId="10288867" w:rsidR="009D42CC" w:rsidRDefault="00DD50B2">
            <w:pPr>
              <w:pStyle w:val="P68B1DB1-Normal6"/>
              <w:jc w:val="center"/>
            </w:pPr>
            <w:r>
              <w:t xml:space="preserve">WP5 </w:t>
            </w:r>
          </w:p>
          <w:p w14:paraId="1D305BFC" w14:textId="093628D9" w:rsidR="009D42CC" w:rsidRDefault="00DD50B2">
            <w:pPr>
              <w:pStyle w:val="P68B1DB1-Normal6"/>
              <w:jc w:val="center"/>
            </w:pPr>
            <w:r>
              <w:t xml:space="preserve">D5.2 Set </w:t>
            </w:r>
            <w:r w:rsidR="00130E60">
              <w:t>p</w:t>
            </w:r>
            <w:r w:rsidR="008B25FA">
              <w:t xml:space="preserve">redložaka </w:t>
            </w:r>
          </w:p>
          <w:p w14:paraId="115AEA4B" w14:textId="7DC9BB95" w:rsidR="009D42CC" w:rsidRDefault="008B25FA">
            <w:pPr>
              <w:pStyle w:val="P68B1DB1-Normal6"/>
              <w:jc w:val="center"/>
            </w:pPr>
            <w:r>
              <w:t xml:space="preserve">Electra </w:t>
            </w:r>
            <w:r w:rsidR="00DD50B2">
              <w:t xml:space="preserve">Energetska zadruga </w:t>
            </w:r>
          </w:p>
        </w:tc>
      </w:tr>
    </w:tbl>
    <w:p w14:paraId="540C06FC" w14:textId="77777777" w:rsidR="009D42CC" w:rsidRDefault="009D42CC"/>
    <w:p w14:paraId="6C74CC6F" w14:textId="77777777" w:rsidR="009D42CC" w:rsidRDefault="009D42CC"/>
    <w:p w14:paraId="57D3A4D3" w14:textId="77777777" w:rsidR="009D42CC" w:rsidRDefault="009D42CC">
      <w:pPr>
        <w:rPr>
          <w:b/>
          <w:color w:val="124682" w:themeColor="accent1"/>
        </w:rPr>
      </w:pPr>
    </w:p>
    <w:p w14:paraId="6D671F12" w14:textId="77777777" w:rsidR="009D42CC" w:rsidRDefault="00DD50B2">
      <w:pPr>
        <w:pStyle w:val="P68B1DB1-Normal5"/>
      </w:pPr>
      <w:r>
        <w:t>Izjava o ograničenju odgovornosti</w:t>
      </w:r>
    </w:p>
    <w:p w14:paraId="78B1C961" w14:textId="77777777" w:rsidR="002928D0" w:rsidRPr="003474CF" w:rsidRDefault="002928D0" w:rsidP="002928D0">
      <w:pPr>
        <w:pStyle w:val="P68B1DB1-Normal8"/>
        <w:spacing w:line="360" w:lineRule="auto"/>
        <w:jc w:val="both"/>
        <w:rPr>
          <w:rFonts w:hint="default"/>
        </w:rPr>
      </w:pPr>
      <w:r w:rsidRPr="003474CF">
        <w:t xml:space="preserve">Isključiva odgovornost ove publikacije </w:t>
      </w:r>
      <w:r>
        <w:rPr>
          <w:rFonts w:hint="default"/>
        </w:rPr>
        <w:t xml:space="preserve">je </w:t>
      </w:r>
      <w:r w:rsidRPr="003474CF">
        <w:t>na autorima i odražava samo mišljenje autora. Izražena stajališta i mišljenja ne odražavaju nužno stajališta i mišljenja Europske komisije ili CINEA-e. Ni Europska unija ni tijelo koje dodjeljuje bespovratna sredstva ne smatraju se odgovornima za njih.</w:t>
      </w:r>
    </w:p>
    <w:p w14:paraId="5787750A" w14:textId="77777777" w:rsidR="002928D0" w:rsidRPr="003474CF" w:rsidRDefault="002928D0" w:rsidP="002928D0">
      <w:pPr>
        <w:pStyle w:val="P68B1DB1-Normal8"/>
        <w:spacing w:line="360" w:lineRule="auto"/>
        <w:jc w:val="both"/>
        <w:rPr>
          <w:rFonts w:hint="default"/>
        </w:rPr>
      </w:pPr>
    </w:p>
    <w:p w14:paraId="02A1E291" w14:textId="77777777" w:rsidR="002928D0" w:rsidRPr="003474CF" w:rsidRDefault="002928D0" w:rsidP="002928D0">
      <w:pPr>
        <w:pStyle w:val="P68B1DB1-Normal8"/>
        <w:spacing w:line="360" w:lineRule="auto"/>
        <w:jc w:val="both"/>
        <w:rPr>
          <w:rFonts w:hint="default"/>
        </w:rPr>
      </w:pPr>
      <w:r w:rsidRPr="003474CF">
        <w:t>Konzorcij LIFE LOOP u cjelini te bilo koja pojedinačna strana ne pružaju jamstvo da su informacije predstavljene u ovom dokumentu prikladne za neposrednu uporabu i neće prihvatiti odgovornost za bilo kakav gubitak ili štetu koju pretrpe bilo koja osoba i/ili subjekt koristeći informacije u dokumentu.</w:t>
      </w:r>
    </w:p>
    <w:p w14:paraId="191EAAE6" w14:textId="1BF9A2A0" w:rsidR="009D42CC" w:rsidRDefault="009D42CC"/>
    <w:p w14:paraId="38928A8E" w14:textId="1058CE10" w:rsidR="009D42CC" w:rsidRDefault="009D42CC"/>
    <w:p w14:paraId="39E5EAA5" w14:textId="44678393" w:rsidR="009D42CC" w:rsidRDefault="009D42CC"/>
    <w:p w14:paraId="4B9F473C" w14:textId="520110CC" w:rsidR="009D42CC" w:rsidRDefault="00DD50B2">
      <w:r>
        <w:br/>
      </w:r>
    </w:p>
    <w:p w14:paraId="78DBA0E8" w14:textId="1CB8E9E2" w:rsidR="009D42CC" w:rsidRDefault="009D42CC"/>
    <w:p w14:paraId="35CEF306" w14:textId="5F4DFF86" w:rsidR="009D42CC" w:rsidRDefault="00DD50B2">
      <w:pPr>
        <w:spacing w:line="380" w:lineRule="auto"/>
      </w:pPr>
      <w:r>
        <w:br w:type="page"/>
      </w:r>
    </w:p>
    <w:bookmarkStart w:id="1" w:name="_Toc130199524" w:displacedByCustomXml="next"/>
    <w:bookmarkStart w:id="2" w:name="_Toc130996168" w:displacedByCustomXml="next"/>
    <w:sdt>
      <w:sdtPr>
        <w:rPr>
          <w:rFonts w:ascii="MS PGothic" w:eastAsia="MS PGothic" w:hAnsi="MS PGothic" w:cs="MS PGothic"/>
          <w:b w:val="0"/>
          <w:color w:val="auto"/>
          <w:sz w:val="22"/>
          <w:lang w:val="en-GB"/>
        </w:rPr>
        <w:id w:val="1051111762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49050660" w14:textId="2E67750F" w:rsidR="009D42CC" w:rsidRDefault="00DD50B2">
          <w:pPr>
            <w:pStyle w:val="P68B1DB1-TOCHeading8"/>
          </w:pPr>
          <w:r>
            <w:t>Sadržaj</w:t>
          </w:r>
        </w:p>
        <w:p w14:paraId="34E28AE1" w14:textId="4435725E" w:rsidR="00130E60" w:rsidRDefault="00DD50B2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8762712" w:history="1">
            <w:r w:rsidR="00130E60" w:rsidRPr="00C53190">
              <w:rPr>
                <w:rStyle w:val="Hyperlink"/>
                <w:noProof/>
              </w:rPr>
              <w:t>Uvodne napomene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_Toc138762712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0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71F6A6C3" w14:textId="3753F435" w:rsidR="00130E60" w:rsidRDefault="00486BCA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13" w:history="1">
            <w:r w:rsidR="00130E60" w:rsidRPr="00C53190">
              <w:rPr>
                <w:rStyle w:val="Hyperlink"/>
                <w:noProof/>
              </w:rPr>
              <w:t>Kako koristiti ovaj predložak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_Toc138762713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1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1E687C8E" w14:textId="4D23331B" w:rsidR="00130E60" w:rsidRDefault="00486BCA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14" w:history="1">
            <w:r w:rsidR="00130E60" w:rsidRPr="00C53190">
              <w:rPr>
                <w:rStyle w:val="Hyperlink"/>
                <w:noProof/>
              </w:rPr>
              <w:t>Dio I.: Mapiranje dionika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_Toc138762714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2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297F14DA" w14:textId="371E6DE5" w:rsidR="00130E60" w:rsidRDefault="00486BCA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15" w:history="1">
            <w:r w:rsidR="00130E60" w:rsidRPr="00C53190">
              <w:rPr>
                <w:rStyle w:val="Hyperlink"/>
                <w:noProof/>
              </w:rPr>
              <w:t>Razumijevanje dionika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_Toc138762715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2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0B4FAAB1" w14:textId="64042189" w:rsidR="00130E60" w:rsidRDefault="00486BCA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16" w:history="1">
            <w:r w:rsidR="00130E60" w:rsidRPr="00C53190">
              <w:rPr>
                <w:rStyle w:val="Hyperlink"/>
                <w:noProof/>
              </w:rPr>
              <w:t>Pregled dionika energetskih zajednica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_Toc138762716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2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0A540452" w14:textId="1D850847" w:rsidR="00130E60" w:rsidRDefault="00486BC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17" w:history="1">
            <w:r w:rsidR="00130E60" w:rsidRPr="00C53190">
              <w:rPr>
                <w:rStyle w:val="Hyperlink"/>
                <w:noProof/>
              </w:rPr>
              <w:t>Mapa 1: Pregled unutarnjih i vanjskih dionika energetskih zajednica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_Toc138762717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3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54368439" w14:textId="7172A089" w:rsidR="00130E60" w:rsidRDefault="00486BCA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18" w:history="1">
            <w:r w:rsidR="00130E60" w:rsidRPr="00C53190">
              <w:rPr>
                <w:rStyle w:val="Hyperlink"/>
                <w:noProof/>
              </w:rPr>
              <w:t>Analiza dionika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_Toc138762718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4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4A7B4EA8" w14:textId="40C68AA1" w:rsidR="00130E60" w:rsidRDefault="00486BC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19" w:history="1">
            <w:r w:rsidR="00130E60" w:rsidRPr="00C53190">
              <w:rPr>
                <w:rStyle w:val="Hyperlink"/>
                <w:noProof/>
              </w:rPr>
              <w:t>Unutarnji dionici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_Toc138762719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4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77855599" w14:textId="7F7929A8" w:rsidR="00130E60" w:rsidRDefault="00486BC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20" w:history="1">
            <w:r w:rsidR="00130E60" w:rsidRPr="00C53190">
              <w:rPr>
                <w:rStyle w:val="Hyperlink"/>
                <w:noProof/>
              </w:rPr>
              <w:t>Dijagram 1.: Članstvo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_Toc138762720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4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5131D53A" w14:textId="3468EAE5" w:rsidR="00130E60" w:rsidRDefault="00486BC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21" w:history="1">
            <w:r w:rsidR="00130E60" w:rsidRPr="00C53190">
              <w:rPr>
                <w:rStyle w:val="Hyperlink"/>
                <w:noProof/>
              </w:rPr>
              <w:t xml:space="preserve"> Mapa 2: Mapa unutarnjih dionika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_Toc138762721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5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7FCDFBA4" w14:textId="0E850102" w:rsidR="00130E60" w:rsidRDefault="00486BC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22" w:history="1">
            <w:r w:rsidR="00130E60" w:rsidRPr="00C53190">
              <w:rPr>
                <w:rStyle w:val="Hyperlink"/>
                <w:noProof/>
              </w:rPr>
              <w:t>Tablica 1: Analiza unutarnjih dionika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_Toc138762722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5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1C3BC029" w14:textId="3A2E2DDE" w:rsidR="00130E60" w:rsidRDefault="00486BC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23" w:history="1">
            <w:r w:rsidR="00130E60" w:rsidRPr="00C53190">
              <w:rPr>
                <w:rStyle w:val="Hyperlink"/>
                <w:noProof/>
              </w:rPr>
              <w:t>Vanjski dionici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_Toc138762723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6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3B47A8DB" w14:textId="65F965D5" w:rsidR="00130E60" w:rsidRDefault="00486BC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24" w:history="1">
            <w:r w:rsidR="00130E60" w:rsidRPr="00C53190">
              <w:rPr>
                <w:rStyle w:val="Hyperlink"/>
                <w:noProof/>
              </w:rPr>
              <w:t xml:space="preserve"> Mapa 3.: Mapa vanjskih dionika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_Toc138762724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7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4725A9BB" w14:textId="310853DF" w:rsidR="00130E60" w:rsidRDefault="00486BC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25" w:history="1">
            <w:r w:rsidR="00130E60" w:rsidRPr="00C53190">
              <w:rPr>
                <w:rStyle w:val="Hyperlink"/>
                <w:noProof/>
              </w:rPr>
              <w:t>Tablica 2.: Analiza vanjskih dionika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_Toc138762725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7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0AED526A" w14:textId="2CF9C90F" w:rsidR="00130E60" w:rsidRDefault="00486BCA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26" w:history="1">
            <w:r w:rsidR="00130E60" w:rsidRPr="00C53190">
              <w:rPr>
                <w:rStyle w:val="Hyperlink"/>
                <w:noProof/>
              </w:rPr>
              <w:t>Jedinica lokalne samouprave kao dionik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_Toc138762726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9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4D7F5A10" w14:textId="51FA3E11" w:rsidR="00130E60" w:rsidRDefault="00486BC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27" w:history="1">
            <w:r w:rsidR="00130E60" w:rsidRPr="00C53190">
              <w:rPr>
                <w:rStyle w:val="Hyperlink"/>
                <w:noProof/>
              </w:rPr>
              <w:t>Graf 1: Načini suradnje s jedinicom lokalne samouprave (JLS)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_Toc138762727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9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29AF0270" w14:textId="448DFE85" w:rsidR="00130E60" w:rsidRDefault="00486BC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28" w:history="1">
            <w:r w:rsidR="00130E60" w:rsidRPr="00C53190">
              <w:rPr>
                <w:rStyle w:val="Hyperlink"/>
                <w:noProof/>
              </w:rPr>
              <w:t>Dijagram 2.: Poistovjećivanje zajedničkog područja sa svojom općinom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_Toc138762728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10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39FD485F" w14:textId="5DFA35BD" w:rsidR="00130E60" w:rsidRDefault="00486BCA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  <w:lang w:val="en-US" w:eastAsia="en-US"/>
              <w14:ligatures w14:val="standardContextual"/>
            </w:rPr>
          </w:pPr>
          <w:hyperlink w:anchor="_Toc138762729" w:history="1">
            <w:r w:rsidR="00130E60" w:rsidRPr="00C53190">
              <w:rPr>
                <w:rStyle w:val="Hyperlink"/>
                <w:noProof/>
              </w:rPr>
              <w:t>Tablica 3.: Izgradnja sinergije s JLS-om</w:t>
            </w:r>
            <w:r w:rsidR="00130E60">
              <w:rPr>
                <w:noProof/>
                <w:webHidden/>
              </w:rPr>
              <w:tab/>
            </w:r>
            <w:r w:rsidR="00130E60">
              <w:rPr>
                <w:noProof/>
                <w:webHidden/>
              </w:rPr>
              <w:fldChar w:fldCharType="begin"/>
            </w:r>
            <w:r w:rsidR="00130E60">
              <w:rPr>
                <w:noProof/>
                <w:webHidden/>
              </w:rPr>
              <w:instrText xml:space="preserve"> PAGEREF _Toc138762729 \h </w:instrText>
            </w:r>
            <w:r w:rsidR="00130E60">
              <w:rPr>
                <w:noProof/>
                <w:webHidden/>
              </w:rPr>
            </w:r>
            <w:r w:rsidR="00130E60">
              <w:rPr>
                <w:noProof/>
                <w:webHidden/>
              </w:rPr>
              <w:fldChar w:fldCharType="separate"/>
            </w:r>
            <w:r w:rsidR="00130E60">
              <w:rPr>
                <w:noProof/>
                <w:webHidden/>
              </w:rPr>
              <w:t>10</w:t>
            </w:r>
            <w:r w:rsidR="00130E60">
              <w:rPr>
                <w:noProof/>
                <w:webHidden/>
              </w:rPr>
              <w:fldChar w:fldCharType="end"/>
            </w:r>
          </w:hyperlink>
        </w:p>
        <w:p w14:paraId="60D25C2D" w14:textId="6DAD32F0" w:rsidR="009D42CC" w:rsidRDefault="00DD50B2">
          <w:r>
            <w:rPr>
              <w:b/>
              <w:sz w:val="24"/>
            </w:rPr>
            <w:fldChar w:fldCharType="end"/>
          </w:r>
        </w:p>
      </w:sdtContent>
    </w:sdt>
    <w:p w14:paraId="76C89847" w14:textId="77777777" w:rsidR="009D42CC" w:rsidRDefault="009D42CC">
      <w:pPr>
        <w:pStyle w:val="NoSpacing"/>
      </w:pPr>
    </w:p>
    <w:p w14:paraId="6034772F" w14:textId="77777777" w:rsidR="009D42CC" w:rsidRDefault="009D42CC">
      <w:pPr>
        <w:pStyle w:val="NoSpacing"/>
      </w:pPr>
    </w:p>
    <w:p w14:paraId="75A6EAA6" w14:textId="77777777" w:rsidR="009D42CC" w:rsidRDefault="009D42CC">
      <w:pPr>
        <w:pStyle w:val="NoSpacing"/>
      </w:pPr>
    </w:p>
    <w:p w14:paraId="454925B3" w14:textId="77777777" w:rsidR="009D42CC" w:rsidRDefault="009D42CC">
      <w:pPr>
        <w:pStyle w:val="NoSpacing"/>
      </w:pPr>
    </w:p>
    <w:p w14:paraId="5CC7CBDD" w14:textId="77777777" w:rsidR="009D42CC" w:rsidRDefault="009D42CC">
      <w:pPr>
        <w:pStyle w:val="NoSpacing"/>
      </w:pPr>
    </w:p>
    <w:p w14:paraId="1EAADD45" w14:textId="77777777" w:rsidR="009D42CC" w:rsidRDefault="009D42CC">
      <w:pPr>
        <w:pStyle w:val="NoSpacing"/>
      </w:pPr>
    </w:p>
    <w:p w14:paraId="7D662978" w14:textId="77777777" w:rsidR="009D42CC" w:rsidRDefault="009D42CC">
      <w:pPr>
        <w:pStyle w:val="NoSpacing"/>
      </w:pPr>
    </w:p>
    <w:p w14:paraId="091DED5B" w14:textId="77777777" w:rsidR="009D42CC" w:rsidRDefault="009D42CC">
      <w:pPr>
        <w:pStyle w:val="NoSpacing"/>
      </w:pPr>
    </w:p>
    <w:p w14:paraId="72AEECC1" w14:textId="77777777" w:rsidR="009D42CC" w:rsidRDefault="009D42CC">
      <w:pPr>
        <w:pStyle w:val="NoSpacing"/>
      </w:pPr>
    </w:p>
    <w:p w14:paraId="7409331A" w14:textId="77777777" w:rsidR="009D42CC" w:rsidRDefault="009D42CC">
      <w:pPr>
        <w:pStyle w:val="NoSpacing"/>
      </w:pPr>
    </w:p>
    <w:p w14:paraId="624FAED8" w14:textId="77777777" w:rsidR="009D42CC" w:rsidRDefault="009D42CC">
      <w:pPr>
        <w:pStyle w:val="NoSpacing"/>
      </w:pPr>
    </w:p>
    <w:p w14:paraId="09E69B54" w14:textId="77777777" w:rsidR="009D42CC" w:rsidRDefault="009D42CC">
      <w:pPr>
        <w:pStyle w:val="NoSpacing"/>
      </w:pPr>
    </w:p>
    <w:p w14:paraId="5F020217" w14:textId="69E5778A" w:rsidR="009D42CC" w:rsidRDefault="009D42CC">
      <w:pPr>
        <w:pStyle w:val="NoSpacing"/>
      </w:pPr>
    </w:p>
    <w:p w14:paraId="2327E511" w14:textId="4C8B8149" w:rsidR="009D42CC" w:rsidRDefault="009D42CC">
      <w:pPr>
        <w:pStyle w:val="NoSpacing"/>
      </w:pPr>
    </w:p>
    <w:p w14:paraId="0812C7B7" w14:textId="77777777" w:rsidR="009D42CC" w:rsidRDefault="009D42CC"/>
    <w:p w14:paraId="57C4CA59" w14:textId="77777777" w:rsidR="009D42CC" w:rsidRDefault="009D42CC">
      <w:pPr>
        <w:pStyle w:val="Heading1"/>
        <w:rPr>
          <w:sz w:val="40"/>
        </w:rPr>
        <w:sectPr w:rsidR="009D42CC" w:rsidSect="00B119C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1134" w:bottom="1134" w:left="1134" w:header="397" w:footer="397" w:gutter="0"/>
          <w:pgNumType w:start="0"/>
          <w:cols w:space="720"/>
          <w:titlePg/>
          <w:docGrid w:linePitch="299"/>
        </w:sectPr>
      </w:pPr>
    </w:p>
    <w:p w14:paraId="521DB2A4" w14:textId="57F471F6" w:rsidR="009D42CC" w:rsidRDefault="00DD50B2">
      <w:pPr>
        <w:pStyle w:val="P68B1DB1-Heading110"/>
      </w:pPr>
      <w:bookmarkStart w:id="3" w:name="_Toc138762712"/>
      <w:r>
        <w:lastRenderedPageBreak/>
        <w:t>Uvodne napomene</w:t>
      </w:r>
      <w:bookmarkEnd w:id="2"/>
      <w:bookmarkEnd w:id="1"/>
      <w:bookmarkEnd w:id="3"/>
    </w:p>
    <w:p w14:paraId="585B17DE" w14:textId="70023C6B" w:rsidR="009D42CC" w:rsidRDefault="00DD50B2">
      <w:pPr>
        <w:spacing w:line="360" w:lineRule="auto"/>
        <w:jc w:val="both"/>
      </w:pPr>
      <w:r>
        <w:t xml:space="preserve">Energetske zajednice </w:t>
      </w:r>
      <w:r>
        <w:rPr>
          <w:b/>
          <w:color w:val="E6285A" w:themeColor="accent4"/>
        </w:rPr>
        <w:t>temelje se na</w:t>
      </w:r>
      <w:r w:rsidR="008B25FA">
        <w:rPr>
          <w:b/>
          <w:color w:val="E6285A" w:themeColor="accent4"/>
        </w:rPr>
        <w:t xml:space="preserve"> kvaliteti</w:t>
      </w:r>
      <w:r>
        <w:rPr>
          <w:b/>
          <w:color w:val="E6285A" w:themeColor="accent4"/>
        </w:rPr>
        <w:t xml:space="preserve"> </w:t>
      </w:r>
      <w:r w:rsidR="00130E60">
        <w:rPr>
          <w:b/>
          <w:color w:val="E6285A" w:themeColor="accent4"/>
        </w:rPr>
        <w:t xml:space="preserve">svojih </w:t>
      </w:r>
      <w:r w:rsidR="008B25FA">
        <w:rPr>
          <w:b/>
          <w:color w:val="E6285A" w:themeColor="accent4"/>
        </w:rPr>
        <w:t xml:space="preserve">članova </w:t>
      </w:r>
      <w:r w:rsidR="008B25FA">
        <w:t>te</w:t>
      </w:r>
      <w:r w:rsidR="00130E60">
        <w:t xml:space="preserve"> sposobnosti za </w:t>
      </w:r>
      <w:r w:rsidR="00BB5904">
        <w:t>suradnj</w:t>
      </w:r>
      <w:r w:rsidR="00130E60">
        <w:t>u</w:t>
      </w:r>
      <w:r>
        <w:t xml:space="preserve"> prema zajedničkom cilju.</w:t>
      </w:r>
      <w:r w:rsidR="00130E60">
        <w:t xml:space="preserve"> Kako bi se postigla </w:t>
      </w:r>
      <w:r w:rsidR="008B25FA">
        <w:t>vizije energetske zajednice važno je</w:t>
      </w:r>
      <w:r>
        <w:t xml:space="preserve"> </w:t>
      </w:r>
      <w:r w:rsidR="00130E60">
        <w:t xml:space="preserve">pažljivo birati </w:t>
      </w:r>
      <w:r w:rsidR="008B25FA">
        <w:t xml:space="preserve"> članov</w:t>
      </w:r>
      <w:r w:rsidR="00130E60">
        <w:t>e</w:t>
      </w:r>
      <w:r>
        <w:t xml:space="preserve">. Istodobno, </w:t>
      </w:r>
      <w:r w:rsidR="008B25FA">
        <w:t xml:space="preserve">energetske </w:t>
      </w:r>
      <w:r>
        <w:t xml:space="preserve">zajednice djeluju u društvenom, gospodarskom i administrativnom kontekstu koji se sastoji od različitih dionika koji mogu </w:t>
      </w:r>
      <w:r w:rsidR="008B25FA">
        <w:t>postati</w:t>
      </w:r>
      <w:r>
        <w:t xml:space="preserve"> potencijalni članovi ili </w:t>
      </w:r>
      <w:r w:rsidR="008B25FA">
        <w:t>partneri u</w:t>
      </w:r>
      <w:r>
        <w:t xml:space="preserve"> </w:t>
      </w:r>
      <w:r w:rsidR="008B25FA">
        <w:t xml:space="preserve">ispunjavanju energetskih i društvenih ciljeva. </w:t>
      </w:r>
    </w:p>
    <w:p w14:paraId="45B4F2B0" w14:textId="1054ADB4" w:rsidR="009D42CC" w:rsidRDefault="00DD50B2">
      <w:pPr>
        <w:spacing w:line="360" w:lineRule="auto"/>
        <w:jc w:val="both"/>
      </w:pPr>
      <w:r>
        <w:t>Ključni</w:t>
      </w:r>
      <w:r w:rsidR="008B25FA">
        <w:t xml:space="preserve"> partner</w:t>
      </w:r>
      <w:r w:rsidR="0036165E">
        <w:t xml:space="preserve"> energetskim zajednicama</w:t>
      </w:r>
      <w:r w:rsidR="008B25FA">
        <w:t xml:space="preserve"> </w:t>
      </w:r>
      <w:r w:rsidR="0036165E">
        <w:t>su</w:t>
      </w:r>
      <w:r w:rsidR="008B25FA">
        <w:t xml:space="preserve"> </w:t>
      </w:r>
      <w:r>
        <w:rPr>
          <w:b/>
          <w:color w:val="64BEA0" w:themeColor="accent2"/>
        </w:rPr>
        <w:t>lokaln</w:t>
      </w:r>
      <w:r w:rsidR="0036165E">
        <w:rPr>
          <w:b/>
          <w:color w:val="64BEA0" w:themeColor="accent2"/>
        </w:rPr>
        <w:t>e</w:t>
      </w:r>
      <w:r>
        <w:rPr>
          <w:b/>
          <w:color w:val="64BEA0" w:themeColor="accent2"/>
        </w:rPr>
        <w:t xml:space="preserve"> </w:t>
      </w:r>
      <w:r w:rsidR="008B25FA">
        <w:rPr>
          <w:b/>
          <w:color w:val="64BEA0" w:themeColor="accent2"/>
        </w:rPr>
        <w:t>vlast</w:t>
      </w:r>
      <w:r w:rsidR="0036165E">
        <w:rPr>
          <w:b/>
          <w:color w:val="64BEA0" w:themeColor="accent2"/>
        </w:rPr>
        <w:t>i</w:t>
      </w:r>
      <w:r w:rsidR="008B25FA">
        <w:t xml:space="preserve"> </w:t>
      </w:r>
      <w:r>
        <w:t xml:space="preserve">– kao tijelo nacionalne vlade </w:t>
      </w:r>
      <w:r w:rsidR="008B25FA">
        <w:t xml:space="preserve">najbliže </w:t>
      </w:r>
      <w:r>
        <w:t>građanima –</w:t>
      </w:r>
      <w:r w:rsidR="004C1BDA">
        <w:t xml:space="preserve"> gdje</w:t>
      </w:r>
      <w:r>
        <w:t xml:space="preserve"> </w:t>
      </w:r>
      <w:r w:rsidR="008B25FA">
        <w:t>lokaln</w:t>
      </w:r>
      <w:r w:rsidR="0036165E">
        <w:t>e</w:t>
      </w:r>
      <w:r w:rsidR="008B25FA">
        <w:t xml:space="preserve"> vlast</w:t>
      </w:r>
      <w:r w:rsidR="0036165E">
        <w:t>i</w:t>
      </w:r>
      <w:r w:rsidR="008B25FA">
        <w:t xml:space="preserve"> </w:t>
      </w:r>
      <w:r>
        <w:t>ima</w:t>
      </w:r>
      <w:r w:rsidR="0036165E">
        <w:t>ju</w:t>
      </w:r>
      <w:r>
        <w:t xml:space="preserve"> ključnu ulogu u</w:t>
      </w:r>
      <w:r w:rsidR="008B25FA">
        <w:t xml:space="preserve"> pružanju podrške u </w:t>
      </w:r>
      <w:r>
        <w:t>razvoj</w:t>
      </w:r>
      <w:r w:rsidR="008B25FA">
        <w:t>u</w:t>
      </w:r>
      <w:r>
        <w:t xml:space="preserve"> energetskih projekata zajednic</w:t>
      </w:r>
      <w:r w:rsidR="008B25FA">
        <w:t>e</w:t>
      </w:r>
      <w:r>
        <w:t>. Lokaln</w:t>
      </w:r>
      <w:r w:rsidR="008B25FA">
        <w:t>a</w:t>
      </w:r>
      <w:r>
        <w:t xml:space="preserve"> vlast </w:t>
      </w:r>
      <w:r w:rsidR="008B25FA">
        <w:t>može</w:t>
      </w:r>
      <w:r>
        <w:t xml:space="preserve"> aktivno podupirati uključivanje građana u energetsku tranziciju i osigurati </w:t>
      </w:r>
      <w:r w:rsidR="008B25FA">
        <w:t>razvoj</w:t>
      </w:r>
      <w:r>
        <w:t xml:space="preserve"> lokalne zajednice </w:t>
      </w:r>
      <w:r w:rsidR="008B25FA">
        <w:t>na</w:t>
      </w:r>
      <w:r>
        <w:t xml:space="preserve"> održiv, uključiv i demokratsk</w:t>
      </w:r>
      <w:r w:rsidR="008B25FA">
        <w:t>i način</w:t>
      </w:r>
      <w:r>
        <w:t xml:space="preserve">. Stoga </w:t>
      </w:r>
      <w:r w:rsidR="008B25FA">
        <w:t>je fokus vodiča na suradnj</w:t>
      </w:r>
      <w:r w:rsidR="0036165E">
        <w:t>i</w:t>
      </w:r>
      <w:r w:rsidR="008B25FA">
        <w:t xml:space="preserve"> s lokalnom vlašću. </w:t>
      </w:r>
    </w:p>
    <w:p w14:paraId="7EFFDFB8" w14:textId="1CA2E474" w:rsidR="009D42CC" w:rsidRDefault="008B25FA">
      <w:pPr>
        <w:spacing w:line="360" w:lineRule="auto"/>
        <w:jc w:val="both"/>
      </w:pPr>
      <w:r>
        <w:t>Ovaj</w:t>
      </w:r>
      <w:r w:rsidR="00DD50B2">
        <w:t xml:space="preserve"> dokument pruž</w:t>
      </w:r>
      <w:r>
        <w:t>a</w:t>
      </w:r>
      <w:r w:rsidR="00DD50B2">
        <w:t xml:space="preserve"> </w:t>
      </w:r>
      <w:r w:rsidR="00DD50B2">
        <w:rPr>
          <w:b/>
          <w:color w:val="FAB432" w:themeColor="accent5"/>
        </w:rPr>
        <w:t xml:space="preserve">metode za </w:t>
      </w:r>
      <w:r w:rsidR="00BC0E56">
        <w:rPr>
          <w:b/>
          <w:color w:val="FAB432" w:themeColor="accent5"/>
        </w:rPr>
        <w:t>identifikaciju</w:t>
      </w:r>
      <w:r w:rsidR="00DD50B2">
        <w:rPr>
          <w:color w:val="FAB432" w:themeColor="accent5"/>
        </w:rPr>
        <w:t xml:space="preserve"> </w:t>
      </w:r>
      <w:r w:rsidR="00DD50B2">
        <w:t xml:space="preserve">svih dionika, unutarnjih ili vanjskih, koji imaju </w:t>
      </w:r>
      <w:r w:rsidR="00DD50B2">
        <w:t>ovlasti utjecati na tijek</w:t>
      </w:r>
      <w:r w:rsidR="00BC0E56">
        <w:t xml:space="preserve"> razvoja</w:t>
      </w:r>
      <w:r w:rsidR="00DD50B2">
        <w:t xml:space="preserve"> energetske zajednice. </w:t>
      </w:r>
      <w:r w:rsidR="00BC0E56">
        <w:t>Također, dionike</w:t>
      </w:r>
      <w:r w:rsidR="0036165E">
        <w:t xml:space="preserve"> je potrebno</w:t>
      </w:r>
      <w:r w:rsidR="00BC0E56">
        <w:t xml:space="preserve"> smje</w:t>
      </w:r>
      <w:r w:rsidR="0036165E">
        <w:t>stiti</w:t>
      </w:r>
      <w:r w:rsidR="00BC0E56">
        <w:t xml:space="preserve"> prema njihovoj ulozi i položaju. </w:t>
      </w:r>
    </w:p>
    <w:p w14:paraId="38237A76" w14:textId="77777777" w:rsidR="00BC0E56" w:rsidRDefault="00BC0E56">
      <w:pPr>
        <w:spacing w:line="360" w:lineRule="auto"/>
        <w:jc w:val="both"/>
      </w:pPr>
    </w:p>
    <w:p w14:paraId="68B4D6AD" w14:textId="7AE0995F" w:rsidR="009D42CC" w:rsidRDefault="00BC0E56">
      <w:pPr>
        <w:spacing w:line="360" w:lineRule="auto"/>
        <w:jc w:val="both"/>
      </w:pPr>
      <w:bookmarkStart w:id="4" w:name="_Hlk136546528"/>
      <w:r>
        <w:t>Kako bi energetska zajednica stekla</w:t>
      </w:r>
      <w:r>
        <w:rPr>
          <w:b/>
          <w:color w:val="64BEA0" w:themeColor="accent2"/>
        </w:rPr>
        <w:t xml:space="preserve"> saveznike </w:t>
      </w:r>
      <w:r w:rsidR="00DD50B2">
        <w:t xml:space="preserve"> </w:t>
      </w:r>
      <w:r>
        <w:t>potrebno je izgraditi</w:t>
      </w:r>
      <w:r w:rsidR="00DD50B2">
        <w:t xml:space="preserve"> komunikacijsk</w:t>
      </w:r>
      <w:r>
        <w:t>e</w:t>
      </w:r>
      <w:r w:rsidR="00DD50B2">
        <w:t xml:space="preserve"> i </w:t>
      </w:r>
      <w:r>
        <w:t>partnerske</w:t>
      </w:r>
      <w:r w:rsidR="00DD50B2">
        <w:t xml:space="preserve"> </w:t>
      </w:r>
      <w:r>
        <w:t xml:space="preserve">veze </w:t>
      </w:r>
      <w:r w:rsidR="00DD50B2">
        <w:t xml:space="preserve">s </w:t>
      </w:r>
      <w:r>
        <w:t>drugim organizacijama</w:t>
      </w:r>
      <w:r w:rsidR="00DD50B2">
        <w:t xml:space="preserve"> koj</w:t>
      </w:r>
      <w:r>
        <w:t>e</w:t>
      </w:r>
      <w:r w:rsidR="00DD50B2">
        <w:t xml:space="preserve"> su aktivn</w:t>
      </w:r>
      <w:r>
        <w:t>e</w:t>
      </w:r>
      <w:r w:rsidR="00DD50B2">
        <w:t xml:space="preserve"> u administrativnom, tehničkom, društvenom, akademskom ili komercijalnom području.</w:t>
      </w:r>
    </w:p>
    <w:p w14:paraId="44F5A9C9" w14:textId="5A113E37" w:rsidR="009D42CC" w:rsidRDefault="0036165E" w:rsidP="00BC0E56">
      <w:pPr>
        <w:spacing w:line="360" w:lineRule="auto"/>
        <w:jc w:val="both"/>
        <w:rPr>
          <w:b/>
          <w:color w:val="E6285A" w:themeColor="accent4"/>
        </w:rPr>
      </w:pPr>
      <w:r>
        <w:t>Č</w:t>
      </w:r>
      <w:r w:rsidR="00BC0E56">
        <w:t>itatelj</w:t>
      </w:r>
      <w:r>
        <w:t xml:space="preserve"> će u vodiču</w:t>
      </w:r>
      <w:r w:rsidR="00BC0E56">
        <w:t xml:space="preserve"> dobiti idej</w:t>
      </w:r>
      <w:r>
        <w:t>u</w:t>
      </w:r>
      <w:r w:rsidR="00BC0E56">
        <w:t xml:space="preserve"> o strukturi i procesu mapiranja dionika kako bi uključila </w:t>
      </w:r>
      <w:bookmarkStart w:id="5" w:name="_Hlk136806179"/>
      <w:bookmarkStart w:id="6" w:name="_Hlk136546545"/>
      <w:bookmarkEnd w:id="4"/>
      <w:r w:rsidR="00DD50B2">
        <w:rPr>
          <w:b/>
          <w:color w:val="E6285A" w:themeColor="accent4"/>
        </w:rPr>
        <w:t>osob</w:t>
      </w:r>
      <w:r w:rsidR="00BC0E56">
        <w:rPr>
          <w:b/>
          <w:color w:val="E6285A" w:themeColor="accent4"/>
        </w:rPr>
        <w:t>e</w:t>
      </w:r>
      <w:r w:rsidR="00DD50B2">
        <w:rPr>
          <w:b/>
          <w:color w:val="E6285A" w:themeColor="accent4"/>
        </w:rPr>
        <w:t xml:space="preserve"> svih spolova pod jednakim uvjetima. </w:t>
      </w:r>
    </w:p>
    <w:bookmarkEnd w:id="5"/>
    <w:p w14:paraId="1DC2C1EB" w14:textId="711AA400" w:rsidR="009D42CC" w:rsidRDefault="00DD50B2">
      <w:pPr>
        <w:spacing w:line="360" w:lineRule="auto"/>
        <w:jc w:val="both"/>
      </w:pPr>
      <w:r>
        <w:rPr>
          <w:b/>
          <w:color w:val="FAB432" w:themeColor="accent5"/>
        </w:rPr>
        <w:t>Ciljna publika</w:t>
      </w:r>
      <w:r>
        <w:rPr>
          <w:color w:val="FAB432" w:themeColor="accent5"/>
        </w:rPr>
        <w:t xml:space="preserve"> </w:t>
      </w:r>
      <w:r>
        <w:t xml:space="preserve">ovog vodiča su građani i </w:t>
      </w:r>
      <w:r w:rsidR="00BC0E56">
        <w:t xml:space="preserve">jedinice lokalne samouprave (JLS) </w:t>
      </w:r>
      <w:r>
        <w:t xml:space="preserve">zainteresirani za osnivanje </w:t>
      </w:r>
      <w:r w:rsidR="00130E60">
        <w:t>e</w:t>
      </w:r>
      <w:r>
        <w:t xml:space="preserve">nergetske zajednice. </w:t>
      </w:r>
      <w:r w:rsidR="00BC0E56">
        <w:t xml:space="preserve">Ovaj vodič pisan je za energetske zajednice u </w:t>
      </w:r>
      <w:r>
        <w:t>ran</w:t>
      </w:r>
      <w:r w:rsidR="00130E60">
        <w:t>im</w:t>
      </w:r>
      <w:r>
        <w:t xml:space="preserve"> faz</w:t>
      </w:r>
      <w:r w:rsidR="00130E60">
        <w:t>ama</w:t>
      </w:r>
      <w:r>
        <w:t xml:space="preserve"> razvoja. </w:t>
      </w:r>
      <w:r w:rsidR="00BC0E56">
        <w:t>V</w:t>
      </w:r>
      <w:r>
        <w:t xml:space="preserve">ažno je napomenuti da su mjere u ovom vodiču </w:t>
      </w:r>
      <w:r>
        <w:rPr>
          <w:b/>
          <w:color w:val="124682" w:themeColor="accent1"/>
        </w:rPr>
        <w:t xml:space="preserve">dinamične </w:t>
      </w:r>
      <w:r w:rsidR="00BC0E56" w:rsidRPr="007524A8">
        <w:t>te</w:t>
      </w:r>
      <w:r w:rsidR="00BC0E56">
        <w:t xml:space="preserve"> je potrebno periodički </w:t>
      </w:r>
      <w:r w:rsidR="00130E60">
        <w:rPr>
          <w:b/>
          <w:color w:val="124682" w:themeColor="accent1"/>
        </w:rPr>
        <w:t>osvježiti</w:t>
      </w:r>
      <w:r>
        <w:t xml:space="preserve"> plan</w:t>
      </w:r>
      <w:r w:rsidR="00BC0E56">
        <w:t xml:space="preserve"> uključivanja dionika i partnera</w:t>
      </w:r>
      <w:r>
        <w:t>.</w:t>
      </w:r>
      <w:r>
        <w:rPr>
          <w:b/>
        </w:rPr>
        <w:t xml:space="preserve"> </w:t>
      </w:r>
      <w:r>
        <w:t xml:space="preserve">Na taj način </w:t>
      </w:r>
      <w:r w:rsidR="00BC0E56">
        <w:t xml:space="preserve">će </w:t>
      </w:r>
      <w:r w:rsidR="0036165E">
        <w:t>Vaša e</w:t>
      </w:r>
      <w:r>
        <w:t xml:space="preserve">nergetska zajednica </w:t>
      </w:r>
      <w:r w:rsidR="00BC0E56">
        <w:t xml:space="preserve">biti </w:t>
      </w:r>
      <w:r>
        <w:t>prilagodljiva promjenjivim okolnostima</w:t>
      </w:r>
      <w:r w:rsidR="0036165E">
        <w:t>.</w:t>
      </w:r>
    </w:p>
    <w:bookmarkEnd w:id="6"/>
    <w:p w14:paraId="4346A686" w14:textId="77777777" w:rsidR="009D42CC" w:rsidRDefault="009D42CC">
      <w:pPr>
        <w:spacing w:line="360" w:lineRule="auto"/>
        <w:rPr>
          <w:i/>
          <w:color w:val="E6285A" w:themeColor="accent4"/>
          <w:sz w:val="28"/>
        </w:rPr>
        <w:sectPr w:rsidR="009D42CC" w:rsidSect="006E5213">
          <w:type w:val="continuous"/>
          <w:pgSz w:w="11906" w:h="16838"/>
          <w:pgMar w:top="1417" w:right="1134" w:bottom="1134" w:left="1134" w:header="397" w:footer="397" w:gutter="0"/>
          <w:pgNumType w:start="0"/>
          <w:cols w:num="2" w:space="720"/>
          <w:titlePg/>
          <w:docGrid w:linePitch="299"/>
        </w:sectPr>
      </w:pPr>
    </w:p>
    <w:p w14:paraId="20E4EE40" w14:textId="77777777" w:rsidR="009D42CC" w:rsidRDefault="009D42CC">
      <w:pPr>
        <w:spacing w:line="360" w:lineRule="auto"/>
        <w:rPr>
          <w:i/>
          <w:color w:val="E6285A" w:themeColor="accent4"/>
          <w:sz w:val="28"/>
        </w:rPr>
      </w:pPr>
    </w:p>
    <w:p w14:paraId="100BD393" w14:textId="2078075A" w:rsidR="009D42CC" w:rsidRDefault="00DD50B2">
      <w:pPr>
        <w:pStyle w:val="P68B1DB1-Normal11"/>
        <w:spacing w:line="360" w:lineRule="auto"/>
        <w:jc w:val="center"/>
      </w:pPr>
      <w:bookmarkStart w:id="7" w:name="_Hlk136546577"/>
      <w:r>
        <w:t>„</w:t>
      </w:r>
      <w:bookmarkEnd w:id="7"/>
      <w:r w:rsidR="00BC0E56">
        <w:t xml:space="preserve">Kako se razvija vaša organizacija, tako i mapa važnih dionika </w:t>
      </w:r>
      <w:r>
        <w:t>”</w:t>
      </w:r>
    </w:p>
    <w:tbl>
      <w:tblPr>
        <w:tblStyle w:val="TableGrid"/>
        <w:tblW w:w="9763" w:type="dxa"/>
        <w:tblLook w:val="04A0" w:firstRow="1" w:lastRow="0" w:firstColumn="1" w:lastColumn="0" w:noHBand="0" w:noVBand="1"/>
      </w:tblPr>
      <w:tblGrid>
        <w:gridCol w:w="9763"/>
      </w:tblGrid>
      <w:tr w:rsidR="009D42CC" w14:paraId="50A7166E" w14:textId="77777777">
        <w:trPr>
          <w:trHeight w:val="6781"/>
        </w:trPr>
        <w:tc>
          <w:tcPr>
            <w:tcW w:w="9763" w:type="dxa"/>
            <w:tcBorders>
              <w:top w:val="nil"/>
              <w:left w:val="nil"/>
              <w:bottom w:val="nil"/>
              <w:right w:val="nil"/>
            </w:tcBorders>
            <w:shd w:val="clear" w:color="auto" w:fill="A2D8C6" w:themeFill="accent2" w:themeFillTint="99"/>
          </w:tcPr>
          <w:p w14:paraId="40E13212" w14:textId="654EDC71" w:rsidR="009D42CC" w:rsidRDefault="00DD50B2">
            <w:pPr>
              <w:pStyle w:val="P68B1DB1-Heading212"/>
              <w:spacing w:line="360" w:lineRule="auto"/>
              <w:jc w:val="center"/>
              <w:rPr>
                <w:rFonts w:hint="default"/>
              </w:rPr>
            </w:pPr>
            <w:bookmarkStart w:id="8" w:name="_Toc130996169"/>
            <w:bookmarkStart w:id="9" w:name="_Toc138762713"/>
            <w:r>
              <w:lastRenderedPageBreak/>
              <w:t>Kako koristiti ovaj predložak</w:t>
            </w:r>
            <w:bookmarkEnd w:id="8"/>
            <w:bookmarkEnd w:id="9"/>
          </w:p>
          <w:p w14:paraId="17855279" w14:textId="4A21865F" w:rsidR="009D42CC" w:rsidRDefault="0036165E">
            <w:pPr>
              <w:spacing w:line="360" w:lineRule="auto"/>
              <w:jc w:val="both"/>
            </w:pPr>
            <w:r>
              <w:t>Ovaj</w:t>
            </w:r>
            <w:r>
              <w:rPr>
                <w:color w:val="19A0B9" w:themeColor="accent6"/>
              </w:rPr>
              <w:t xml:space="preserve"> </w:t>
            </w:r>
            <w:r w:rsidR="00DD50B2">
              <w:rPr>
                <w:rFonts w:hint="eastAsia"/>
              </w:rPr>
              <w:t>dokument služi kao</w:t>
            </w:r>
            <w:r w:rsidR="00DD50B2">
              <w:t xml:space="preserve"> </w:t>
            </w:r>
            <w:r>
              <w:rPr>
                <w:b/>
                <w:color w:val="E6285A" w:themeColor="accent4"/>
                <w:u w:val="single"/>
              </w:rPr>
              <w:t>vodič</w:t>
            </w:r>
            <w:r w:rsidR="00DD50B2">
              <w:t>. Čitatelj</w:t>
            </w:r>
            <w:r w:rsidR="004C1BDA">
              <w:t xml:space="preserve">e se poziva da </w:t>
            </w:r>
            <w:r w:rsidR="00DD50B2">
              <w:rPr>
                <w:rFonts w:hint="eastAsia"/>
                <w:b/>
                <w:color w:val="19A0B9" w:themeColor="accent6"/>
              </w:rPr>
              <w:t>prilagodit</w:t>
            </w:r>
            <w:r w:rsidR="004C1BDA">
              <w:rPr>
                <w:b/>
                <w:color w:val="19A0B9" w:themeColor="accent6"/>
              </w:rPr>
              <w:t>e</w:t>
            </w:r>
            <w:r w:rsidR="00DD50B2">
              <w:rPr>
                <w:rFonts w:hint="eastAsia"/>
              </w:rPr>
              <w:t xml:space="preserve"> </w:t>
            </w:r>
            <w:r w:rsidR="00DD50B2">
              <w:t xml:space="preserve">postupak mapiranja dionika </w:t>
            </w:r>
            <w:r>
              <w:rPr>
                <w:b/>
                <w:color w:val="124682" w:themeColor="text2"/>
              </w:rPr>
              <w:t>vlastitim</w:t>
            </w:r>
            <w:r w:rsidR="00DD50B2">
              <w:rPr>
                <w:rFonts w:hint="eastAsia"/>
                <w:b/>
                <w:color w:val="124682" w:themeColor="text2"/>
              </w:rPr>
              <w:t xml:space="preserve"> potrebama </w:t>
            </w:r>
            <w:r w:rsidR="00DD50B2">
              <w:rPr>
                <w:b/>
                <w:color w:val="124682" w:themeColor="text2"/>
              </w:rPr>
              <w:t xml:space="preserve">i situaciji </w:t>
            </w:r>
            <w:r>
              <w:rPr>
                <w:b/>
                <w:color w:val="124682" w:themeColor="text2"/>
              </w:rPr>
              <w:t xml:space="preserve">u </w:t>
            </w:r>
            <w:r w:rsidR="00DD50B2">
              <w:rPr>
                <w:rFonts w:hint="eastAsia"/>
                <w:b/>
                <w:color w:val="124682" w:themeColor="text2"/>
              </w:rPr>
              <w:t>lokalnoj zajednici</w:t>
            </w:r>
            <w:r w:rsidR="00DD50B2">
              <w:rPr>
                <w:rFonts w:hint="eastAsia"/>
              </w:rPr>
              <w:t>.</w:t>
            </w:r>
          </w:p>
          <w:p w14:paraId="7BB8FADC" w14:textId="63770217" w:rsidR="009D42CC" w:rsidRDefault="00DD50B2">
            <w:pPr>
              <w:spacing w:line="360" w:lineRule="auto"/>
              <w:jc w:val="both"/>
            </w:pPr>
            <w:r>
              <w:t xml:space="preserve">Kad je riječ o postupku mapiranja dionika, navode se grafikoni, tablice i njihova objašnjenja kako bi se olakšalo utvrđivanje i analiza </w:t>
            </w:r>
            <w:r w:rsidR="0036165E">
              <w:t xml:space="preserve">važnih </w:t>
            </w:r>
            <w:r>
              <w:t xml:space="preserve">dionika. </w:t>
            </w:r>
            <w:r w:rsidR="004C1BDA">
              <w:t>Temeljem prikupljenih informacija</w:t>
            </w:r>
            <w:r>
              <w:t xml:space="preserve"> </w:t>
            </w:r>
            <w:r>
              <w:rPr>
                <w:b/>
                <w:color w:val="19A0B9" w:themeColor="accent6"/>
              </w:rPr>
              <w:t>vlastit</w:t>
            </w:r>
            <w:r w:rsidR="004C1BDA">
              <w:rPr>
                <w:b/>
                <w:color w:val="19A0B9" w:themeColor="accent6"/>
              </w:rPr>
              <w:t>a</w:t>
            </w:r>
            <w:r>
              <w:rPr>
                <w:b/>
                <w:color w:val="19A0B9" w:themeColor="accent6"/>
              </w:rPr>
              <w:t xml:space="preserve"> </w:t>
            </w:r>
            <w:r w:rsidR="0036165E">
              <w:rPr>
                <w:b/>
                <w:color w:val="19A0B9" w:themeColor="accent6"/>
              </w:rPr>
              <w:t>map</w:t>
            </w:r>
            <w:r w:rsidR="004C1BDA">
              <w:rPr>
                <w:b/>
                <w:color w:val="19A0B9" w:themeColor="accent6"/>
              </w:rPr>
              <w:t>a</w:t>
            </w:r>
            <w:r w:rsidR="0036165E">
              <w:rPr>
                <w:b/>
                <w:color w:val="19A0B9" w:themeColor="accent6"/>
              </w:rPr>
              <w:t xml:space="preserve"> </w:t>
            </w:r>
            <w:r>
              <w:rPr>
                <w:b/>
                <w:color w:val="19A0B9" w:themeColor="accent6"/>
              </w:rPr>
              <w:t>dionika</w:t>
            </w:r>
            <w:r w:rsidR="00DB3E8E">
              <w:rPr>
                <w:b/>
                <w:color w:val="19A0B9" w:themeColor="accent6"/>
              </w:rPr>
              <w:t xml:space="preserve"> služi </w:t>
            </w:r>
            <w:r>
              <w:rPr>
                <w:color w:val="19A0B9" w:themeColor="accent6"/>
              </w:rPr>
              <w:t xml:space="preserve"> </w:t>
            </w:r>
            <w:r w:rsidR="004C1BDA">
              <w:t>za ispunjavanje</w:t>
            </w:r>
            <w:r w:rsidR="004C1BDA">
              <w:rPr>
                <w:b/>
                <w:color w:val="E6285A" w:themeColor="accent4"/>
              </w:rPr>
              <w:t xml:space="preserve"> </w:t>
            </w:r>
            <w:r>
              <w:rPr>
                <w:b/>
                <w:color w:val="E6285A" w:themeColor="accent4"/>
              </w:rPr>
              <w:t>lokaln</w:t>
            </w:r>
            <w:r w:rsidR="004C1BDA">
              <w:rPr>
                <w:b/>
                <w:color w:val="E6285A" w:themeColor="accent4"/>
              </w:rPr>
              <w:t>ih</w:t>
            </w:r>
            <w:r>
              <w:rPr>
                <w:b/>
                <w:color w:val="E6285A" w:themeColor="accent4"/>
              </w:rPr>
              <w:t xml:space="preserve"> </w:t>
            </w:r>
            <w:r w:rsidR="004C1BDA">
              <w:rPr>
                <w:b/>
                <w:color w:val="E6285A" w:themeColor="accent4"/>
              </w:rPr>
              <w:t>potreba</w:t>
            </w:r>
            <w:r w:rsidR="004C1BDA">
              <w:t xml:space="preserve"> </w:t>
            </w:r>
            <w:r w:rsidR="0036165E">
              <w:t xml:space="preserve">koje reflektiraju lokalnu situaciju i dionike. </w:t>
            </w:r>
          </w:p>
          <w:p w14:paraId="5A471D2D" w14:textId="77777777" w:rsidR="009D42CC" w:rsidRDefault="009D42CC">
            <w:pPr>
              <w:spacing w:line="360" w:lineRule="auto"/>
              <w:jc w:val="both"/>
            </w:pPr>
          </w:p>
          <w:p w14:paraId="1A52F365" w14:textId="439F3D3B" w:rsidR="009D42CC" w:rsidRDefault="00DD50B2">
            <w:pPr>
              <w:spacing w:line="360" w:lineRule="auto"/>
              <w:jc w:val="both"/>
            </w:pPr>
            <w:r>
              <w:t xml:space="preserve">Nakon što </w:t>
            </w:r>
            <w:r w:rsidR="00BB5904">
              <w:t xml:space="preserve">identificirate </w:t>
            </w:r>
            <w:r>
              <w:t xml:space="preserve">i analizirate </w:t>
            </w:r>
            <w:r w:rsidR="0036165E">
              <w:t xml:space="preserve">važne </w:t>
            </w:r>
            <w:r>
              <w:t xml:space="preserve">lokalne dionike, </w:t>
            </w:r>
            <w:r>
              <w:rPr>
                <w:b/>
                <w:color w:val="124682" w:themeColor="text2"/>
              </w:rPr>
              <w:t>sljedeći korak</w:t>
            </w:r>
            <w:r>
              <w:t xml:space="preserve"> je</w:t>
            </w:r>
            <w:r w:rsidR="00BB5904">
              <w:t xml:space="preserve"> izrada</w:t>
            </w:r>
            <w:r>
              <w:t xml:space="preserve"> plan</w:t>
            </w:r>
            <w:r w:rsidR="00BB5904">
              <w:t>a</w:t>
            </w:r>
            <w:r>
              <w:t xml:space="preserve"> </w:t>
            </w:r>
            <w:r w:rsidR="00BB5904">
              <w:t xml:space="preserve">uključivanja </w:t>
            </w:r>
            <w:r>
              <w:t xml:space="preserve">dionika, u kojem ćete morati osmisliti plan </w:t>
            </w:r>
            <w:r w:rsidR="00BB5904">
              <w:t>uključivanja dionika i partnera</w:t>
            </w:r>
            <w:r>
              <w:t xml:space="preserve"> u razvoj svoje energetske zajednice. </w:t>
            </w:r>
          </w:p>
          <w:p w14:paraId="77FE2C0C" w14:textId="6D9B603A" w:rsidR="009D42CC" w:rsidRDefault="00DD50B2">
            <w:pPr>
              <w:pStyle w:val="P68B1DB1-Normal13"/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518B25D" wp14:editId="2B6A130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121920</wp:posOffset>
                  </wp:positionV>
                  <wp:extent cx="862330" cy="921385"/>
                  <wp:effectExtent l="0" t="0" r="0" b="0"/>
                  <wp:wrapSquare wrapText="bothSides"/>
                  <wp:docPr id="6" name="Slika 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CO_LifeLoop_Pap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D82DEB7" w14:textId="57F4426F" w:rsidR="009D42CC" w:rsidRDefault="00DD50B2">
            <w:pPr>
              <w:pStyle w:val="P68B1DB1-Normal14"/>
              <w:spacing w:line="360" w:lineRule="auto"/>
              <w:jc w:val="both"/>
            </w:pPr>
            <w:r>
              <w:rPr>
                <w:color w:val="E6285A" w:themeColor="accent4"/>
              </w:rPr>
              <w:t xml:space="preserve">Plan </w:t>
            </w:r>
            <w:r w:rsidR="00BB5904">
              <w:rPr>
                <w:color w:val="E6285A" w:themeColor="accent4"/>
              </w:rPr>
              <w:t>uključivanja</w:t>
            </w:r>
            <w:r>
              <w:rPr>
                <w:color w:val="E6285A" w:themeColor="accent4"/>
              </w:rPr>
              <w:t xml:space="preserve"> dionika nalazi se u </w:t>
            </w:r>
            <w:r>
              <w:rPr>
                <w:color w:val="124682" w:themeColor="text2"/>
              </w:rPr>
              <w:t xml:space="preserve"> </w:t>
            </w:r>
            <w:r>
              <w:rPr>
                <w:b/>
                <w:color w:val="124682" w:themeColor="text2"/>
              </w:rPr>
              <w:t>dijelu II</w:t>
            </w:r>
            <w:r>
              <w:rPr>
                <w:color w:val="E6285A" w:themeColor="accent4"/>
              </w:rPr>
              <w:t xml:space="preserve">. </w:t>
            </w:r>
            <w:r w:rsidR="00DB3E8E">
              <w:rPr>
                <w:color w:val="E6285A" w:themeColor="accent4"/>
              </w:rPr>
              <w:t>V</w:t>
            </w:r>
            <w:r w:rsidR="004C1BDA">
              <w:rPr>
                <w:color w:val="E6285A" w:themeColor="accent4"/>
              </w:rPr>
              <w:t>odiča</w:t>
            </w:r>
            <w:r w:rsidR="00DB3E8E">
              <w:rPr>
                <w:color w:val="E6285A" w:themeColor="accent4"/>
              </w:rPr>
              <w:t xml:space="preserve"> za</w:t>
            </w:r>
            <w:r w:rsidR="004C1BDA">
              <w:rPr>
                <w:color w:val="E6285A" w:themeColor="accent4"/>
              </w:rPr>
              <w:t xml:space="preserve"> </w:t>
            </w:r>
            <w:r w:rsidR="00DB3E8E">
              <w:rPr>
                <w:color w:val="E6285A" w:themeColor="accent4"/>
              </w:rPr>
              <w:t>izradu p</w:t>
            </w:r>
            <w:r>
              <w:rPr>
                <w:color w:val="E6285A" w:themeColor="accent4"/>
              </w:rPr>
              <w:t xml:space="preserve">lana mapiranja i </w:t>
            </w:r>
            <w:r w:rsidR="00BB5904">
              <w:rPr>
                <w:color w:val="E6285A" w:themeColor="accent4"/>
              </w:rPr>
              <w:t xml:space="preserve">uključivanja </w:t>
            </w:r>
            <w:r>
              <w:rPr>
                <w:color w:val="E6285A" w:themeColor="accent4"/>
              </w:rPr>
              <w:t>dionika.</w:t>
            </w:r>
          </w:p>
        </w:tc>
      </w:tr>
    </w:tbl>
    <w:p w14:paraId="6F108901" w14:textId="1C822F12" w:rsidR="009D42CC" w:rsidRDefault="009D42CC"/>
    <w:p w14:paraId="18C11C40" w14:textId="14BB81EC" w:rsidR="009D42CC" w:rsidRDefault="00DD50B2">
      <w:pPr>
        <w:spacing w:line="380" w:lineRule="auto"/>
      </w:pPr>
      <w:r>
        <w:br w:type="page"/>
      </w:r>
    </w:p>
    <w:p w14:paraId="5EA74312" w14:textId="50A56F45" w:rsidR="009D42CC" w:rsidRDefault="00DD50B2">
      <w:pPr>
        <w:pStyle w:val="P68B1DB1-Heading110"/>
        <w:spacing w:line="276" w:lineRule="auto"/>
      </w:pPr>
      <w:bookmarkStart w:id="10" w:name="_Toc130996170"/>
      <w:bookmarkStart w:id="11" w:name="_Toc138762714"/>
      <w:bookmarkStart w:id="12" w:name="_Hlk136807758"/>
      <w:r>
        <w:lastRenderedPageBreak/>
        <w:t>Dio I: Mapiranje dionika</w:t>
      </w:r>
      <w:bookmarkEnd w:id="10"/>
      <w:bookmarkEnd w:id="11"/>
    </w:p>
    <w:p w14:paraId="2FBD9DD5" w14:textId="33982CE9" w:rsidR="009D42CC" w:rsidRDefault="00DD50B2">
      <w:pPr>
        <w:pStyle w:val="P68B1DB1-Heading215"/>
        <w:spacing w:line="276" w:lineRule="auto"/>
      </w:pPr>
      <w:bookmarkStart w:id="13" w:name="_Toc130996171"/>
      <w:bookmarkStart w:id="14" w:name="_Toc138762715"/>
      <w:bookmarkEnd w:id="12"/>
      <w:r>
        <w:t xml:space="preserve">Razumijevanje </w:t>
      </w:r>
      <w:r w:rsidR="00DB3E8E">
        <w:t xml:space="preserve">lokalnih </w:t>
      </w:r>
      <w:r>
        <w:t>dionika</w:t>
      </w:r>
      <w:bookmarkEnd w:id="13"/>
      <w:bookmarkEnd w:id="14"/>
    </w:p>
    <w:p w14:paraId="52D6EA33" w14:textId="62FB673D" w:rsidR="009D42CC" w:rsidRDefault="00BB5904">
      <w:pPr>
        <w:spacing w:line="360" w:lineRule="auto"/>
        <w:jc w:val="both"/>
      </w:pPr>
      <w:r>
        <w:t>Prije početka mapiranja dionika</w:t>
      </w:r>
      <w:r w:rsidR="00DD50B2">
        <w:t xml:space="preserve"> korisno je razumjeti </w:t>
      </w:r>
      <w:r w:rsidR="00DD50B2">
        <w:rPr>
          <w:b/>
          <w:color w:val="124682" w:themeColor="text2"/>
        </w:rPr>
        <w:t>definiciju dionika.</w:t>
      </w:r>
      <w:r w:rsidR="00DD50B2">
        <w:t xml:space="preserve"> Općenito, dionici su pojedinci ili pravni subjekti koji mogu utjecati na projekt ili su u njemu aktivno uključeni. Postoje različite teorije za kategorizaciju dionika, uključujući klasifikacije na temelju njihove razine interesa i utjecaja, funkcionalnosti, uloge i</w:t>
      </w:r>
      <w:r>
        <w:t xml:space="preserve"> dr. </w:t>
      </w:r>
    </w:p>
    <w:p w14:paraId="1E379F2A" w14:textId="520D5A00" w:rsidR="009D42CC" w:rsidRDefault="00DD50B2">
      <w:pPr>
        <w:spacing w:line="360" w:lineRule="auto"/>
        <w:jc w:val="both"/>
      </w:pPr>
      <w:r>
        <w:t>U ovom vodiču upotr</w:t>
      </w:r>
      <w:r w:rsidR="00BB5904">
        <w:t>ebljava se</w:t>
      </w:r>
      <w:r>
        <w:t xml:space="preserve"> model kategorizacije dionika koji se temelji na</w:t>
      </w:r>
      <w:r>
        <w:rPr>
          <w:b/>
        </w:rPr>
        <w:t xml:space="preserve"> </w:t>
      </w:r>
      <w:r>
        <w:rPr>
          <w:b/>
          <w:color w:val="E6285A" w:themeColor="accent4"/>
        </w:rPr>
        <w:t>odnosu dionika s projektom</w:t>
      </w:r>
      <w:r>
        <w:t xml:space="preserve">. Stoga će dionici biti klasificirani kao </w:t>
      </w:r>
      <w:r>
        <w:rPr>
          <w:b/>
          <w:color w:val="FAB432" w:themeColor="accent5"/>
        </w:rPr>
        <w:t>unutarnji</w:t>
      </w:r>
      <w:r w:rsidR="00F856E3">
        <w:rPr>
          <w:b/>
          <w:color w:val="FAB432" w:themeColor="accent5"/>
        </w:rPr>
        <w:t xml:space="preserve"> dionici</w:t>
      </w:r>
      <w:r w:rsidRPr="007524A8">
        <w:t>, tj.</w:t>
      </w:r>
      <w:r>
        <w:rPr>
          <w:b/>
          <w:color w:val="FAB432" w:themeColor="accent5"/>
        </w:rPr>
        <w:t xml:space="preserve"> </w:t>
      </w:r>
      <w:r>
        <w:t>aktivno uključeni u</w:t>
      </w:r>
      <w:r w:rsidR="00863549">
        <w:t xml:space="preserve"> razvoj</w:t>
      </w:r>
      <w:r>
        <w:t xml:space="preserve"> energetsk</w:t>
      </w:r>
      <w:r w:rsidR="00863549">
        <w:t>og</w:t>
      </w:r>
      <w:r>
        <w:t xml:space="preserve"> projekt</w:t>
      </w:r>
      <w:r w:rsidR="00863549">
        <w:t>a</w:t>
      </w:r>
      <w:r>
        <w:t xml:space="preserve"> zajednice, npr. </w:t>
      </w:r>
      <w:r w:rsidR="00863549">
        <w:t>Č</w:t>
      </w:r>
      <w:r>
        <w:t>lanovi,</w:t>
      </w:r>
      <w:r w:rsidR="00863549">
        <w:t xml:space="preserve"> a postoje i </w:t>
      </w:r>
      <w:r>
        <w:rPr>
          <w:b/>
          <w:color w:val="FAB432" w:themeColor="accent5"/>
        </w:rPr>
        <w:t>vanjski</w:t>
      </w:r>
      <w:r w:rsidR="00F856E3">
        <w:rPr>
          <w:b/>
          <w:color w:val="FAB432" w:themeColor="accent5"/>
        </w:rPr>
        <w:t xml:space="preserve"> dionici</w:t>
      </w:r>
      <w:r>
        <w:t xml:space="preserve">, tj. oni koji nisu članovi </w:t>
      </w:r>
      <w:r w:rsidR="00863549">
        <w:t>e</w:t>
      </w:r>
      <w:r>
        <w:t xml:space="preserve">nergetske zajednice, ali mogu utjecati na njezin razvoj. </w:t>
      </w:r>
    </w:p>
    <w:p w14:paraId="61C0BC34" w14:textId="15645119" w:rsidR="009D42CC" w:rsidRDefault="00DD50B2">
      <w:pPr>
        <w:pStyle w:val="P68B1DB1-Normal16"/>
        <w:spacing w:line="360" w:lineRule="auto"/>
        <w:jc w:val="center"/>
      </w:pPr>
      <w:r>
        <w:t>„Unutarnji i vanjski dionici imaju jednako važnu ulogu”</w:t>
      </w:r>
    </w:p>
    <w:p w14:paraId="2864AA80" w14:textId="7D285E85" w:rsidR="009D42CC" w:rsidRDefault="00BB5904">
      <w:pPr>
        <w:spacing w:line="360" w:lineRule="auto"/>
        <w:jc w:val="both"/>
      </w:pPr>
      <w:r>
        <w:t xml:space="preserve">Intuitivno je </w:t>
      </w:r>
      <w:r w:rsidR="00DD50B2">
        <w:t xml:space="preserve">staviti </w:t>
      </w:r>
      <w:r>
        <w:t xml:space="preserve">naglasak </w:t>
      </w:r>
      <w:r w:rsidR="00DD50B2">
        <w:t xml:space="preserve">na unutarnje dionike </w:t>
      </w:r>
      <w:r>
        <w:t xml:space="preserve">energetske </w:t>
      </w:r>
      <w:r w:rsidR="00DD50B2">
        <w:t>zajednice, odnosno na članove, budući da oni izravno utječu na donošenje odluka i oblikovanje smjera inicijative,</w:t>
      </w:r>
      <w:r>
        <w:t xml:space="preserve"> no</w:t>
      </w:r>
      <w:r w:rsidR="00DD50B2">
        <w:t xml:space="preserve"> vanjski dionici </w:t>
      </w:r>
      <w:r w:rsidR="00DD50B2">
        <w:rPr>
          <w:b/>
          <w:color w:val="19A0B9" w:themeColor="accent3"/>
        </w:rPr>
        <w:t>imaju jednako važnu ulogu</w:t>
      </w:r>
      <w:r w:rsidR="00DD50B2">
        <w:t xml:space="preserve"> u provedbi i razvoju projekta. Energetsk</w:t>
      </w:r>
      <w:r w:rsidR="00445ADB">
        <w:t>e</w:t>
      </w:r>
      <w:r w:rsidR="00DD50B2">
        <w:t xml:space="preserve"> zajednic</w:t>
      </w:r>
      <w:r w:rsidR="00445ADB">
        <w:t>e</w:t>
      </w:r>
      <w:r w:rsidR="00DD50B2">
        <w:t xml:space="preserve"> djeluj</w:t>
      </w:r>
      <w:r w:rsidR="00445ADB">
        <w:t>u</w:t>
      </w:r>
      <w:r w:rsidR="00DD50B2">
        <w:t xml:space="preserve"> unutar </w:t>
      </w:r>
      <w:r w:rsidR="00863549">
        <w:t xml:space="preserve">nacionalnog </w:t>
      </w:r>
      <w:r w:rsidR="00DD50B2">
        <w:t xml:space="preserve">pravnog okvira </w:t>
      </w:r>
      <w:r w:rsidR="00863549">
        <w:t>i zakona</w:t>
      </w:r>
      <w:r w:rsidR="00DD50B2">
        <w:t xml:space="preserve"> </w:t>
      </w:r>
      <w:r w:rsidR="00445ADB">
        <w:t>te</w:t>
      </w:r>
      <w:r w:rsidR="00DD50B2">
        <w:t xml:space="preserve"> </w:t>
      </w:r>
      <w:r w:rsidR="00F856E3">
        <w:t>se vode</w:t>
      </w:r>
      <w:r w:rsidR="00DD50B2">
        <w:t xml:space="preserve"> upravni</w:t>
      </w:r>
      <w:r w:rsidR="00F856E3">
        <w:t>m</w:t>
      </w:r>
      <w:r w:rsidR="00DD50B2">
        <w:t xml:space="preserve"> postupci</w:t>
      </w:r>
      <w:r w:rsidR="00F856E3">
        <w:t>ma</w:t>
      </w:r>
      <w:r w:rsidR="00DD50B2">
        <w:t xml:space="preserve"> koje treba slijediti kako bi se osnovala pravna osoba, dok izgradnja projekta obnovljive energije i njegovo priključivanje na elektroenergetsku mrežu zahtijevaju potporu i pomoć iskusnih inženjera i ODS-ova.</w:t>
      </w:r>
    </w:p>
    <w:p w14:paraId="1CC2287D" w14:textId="66E6C558" w:rsidR="009D42CC" w:rsidRDefault="009D42CC">
      <w:pPr>
        <w:spacing w:line="360" w:lineRule="auto"/>
        <w:rPr>
          <w:sz w:val="28"/>
        </w:rPr>
      </w:pPr>
    </w:p>
    <w:p w14:paraId="7D00894F" w14:textId="7C5AA105" w:rsidR="009D42CC" w:rsidRDefault="00DD50B2">
      <w:pPr>
        <w:pStyle w:val="P68B1DB1-Heading215"/>
        <w:spacing w:line="360" w:lineRule="auto"/>
      </w:pPr>
      <w:bookmarkStart w:id="15" w:name="_Toc130996172"/>
      <w:bookmarkStart w:id="16" w:name="_Toc138762716"/>
      <w:r>
        <w:t>Pregled dionika energetskih zajednica</w:t>
      </w:r>
      <w:bookmarkEnd w:id="15"/>
      <w:bookmarkEnd w:id="16"/>
    </w:p>
    <w:p w14:paraId="1FA3F7E0" w14:textId="361C5071" w:rsidR="009D42CC" w:rsidRDefault="00445ADB">
      <w:pPr>
        <w:spacing w:line="360" w:lineRule="auto"/>
        <w:jc w:val="both"/>
      </w:pPr>
      <w:r>
        <w:t xml:space="preserve">U početnoj fazi razvoja energetske zajednice velik utjecaj na postizanje </w:t>
      </w:r>
      <w:r w:rsidR="00DD50B2">
        <w:t>uspjeh</w:t>
      </w:r>
      <w:r>
        <w:t>a</w:t>
      </w:r>
      <w:r w:rsidR="00DD50B2">
        <w:t xml:space="preserve"> i održivost</w:t>
      </w:r>
      <w:r>
        <w:t>i energetskih</w:t>
      </w:r>
      <w:r w:rsidR="00DD50B2">
        <w:t xml:space="preserve"> projekta </w:t>
      </w:r>
      <w:r>
        <w:t xml:space="preserve">imaju </w:t>
      </w:r>
      <w:r w:rsidR="00DD50B2">
        <w:t xml:space="preserve">unutarnji i vanjski dionici. </w:t>
      </w:r>
      <w:r>
        <w:t>Iz tih razloga</w:t>
      </w:r>
      <w:r w:rsidR="00DD50B2">
        <w:t xml:space="preserve"> </w:t>
      </w:r>
      <w:r>
        <w:t>potrebno je</w:t>
      </w:r>
      <w:r w:rsidR="00DD50B2">
        <w:t xml:space="preserve"> </w:t>
      </w:r>
      <w:r w:rsidRPr="007524A8">
        <w:rPr>
          <w:b/>
          <w:color w:val="64BEA0" w:themeColor="accent2"/>
        </w:rPr>
        <w:t>identificirati</w:t>
      </w:r>
      <w:r w:rsidR="00DD50B2" w:rsidRPr="00445ADB">
        <w:rPr>
          <w:b/>
          <w:color w:val="64BEA0" w:themeColor="accent2"/>
        </w:rPr>
        <w:t xml:space="preserve"> i mapirati</w:t>
      </w:r>
      <w:r w:rsidR="00DD50B2">
        <w:rPr>
          <w:b/>
          <w:color w:val="64BEA0" w:themeColor="accent2"/>
        </w:rPr>
        <w:t xml:space="preserve"> ekosustav</w:t>
      </w:r>
      <w:r w:rsidR="00DD50B2">
        <w:rPr>
          <w:color w:val="64BEA0" w:themeColor="accent2"/>
        </w:rPr>
        <w:t xml:space="preserve"> </w:t>
      </w:r>
      <w:r w:rsidR="00DD50B2">
        <w:t>lokalnih dionika</w:t>
      </w:r>
      <w:r>
        <w:t>.</w:t>
      </w:r>
    </w:p>
    <w:p w14:paraId="5B82C8FB" w14:textId="2B7944FB" w:rsidR="009D42CC" w:rsidRDefault="00DD50B2">
      <w:pPr>
        <w:spacing w:line="360" w:lineRule="auto"/>
        <w:jc w:val="both"/>
      </w:pPr>
      <w:r>
        <w:t>Mapiranjem lokalnih dionika utvr</w:t>
      </w:r>
      <w:r w:rsidR="00445ADB">
        <w:t xml:space="preserve">đuju se potencijalni članovi zajednice </w:t>
      </w:r>
      <w:r>
        <w:t>temelj</w:t>
      </w:r>
      <w:r w:rsidR="00445ADB">
        <w:t>em</w:t>
      </w:r>
      <w:r>
        <w:t xml:space="preserve"> </w:t>
      </w:r>
      <w:r w:rsidR="00445ADB">
        <w:rPr>
          <w:b/>
          <w:color w:val="FAB432" w:themeColor="accent5"/>
        </w:rPr>
        <w:t xml:space="preserve">uvjeta </w:t>
      </w:r>
      <w:r w:rsidR="00F856E3">
        <w:rPr>
          <w:b/>
          <w:color w:val="FAB432" w:themeColor="accent5"/>
        </w:rPr>
        <w:t>koji su</w:t>
      </w:r>
      <w:r>
        <w:rPr>
          <w:b/>
          <w:color w:val="FAB432" w:themeColor="accent5"/>
        </w:rPr>
        <w:t xml:space="preserve"> postav</w:t>
      </w:r>
      <w:r w:rsidR="00F856E3">
        <w:rPr>
          <w:b/>
          <w:color w:val="FAB432" w:themeColor="accent5"/>
        </w:rPr>
        <w:t>ljeni</w:t>
      </w:r>
      <w:r>
        <w:t>, kao što su zajednička vizija</w:t>
      </w:r>
      <w:r w:rsidR="00445ADB">
        <w:t xml:space="preserve"> </w:t>
      </w:r>
      <w:r>
        <w:t>zaštit</w:t>
      </w:r>
      <w:r w:rsidR="00445ADB">
        <w:t>e</w:t>
      </w:r>
      <w:r>
        <w:t xml:space="preserve"> okoliša, rodn</w:t>
      </w:r>
      <w:r w:rsidR="00445ADB">
        <w:t>e</w:t>
      </w:r>
      <w:r>
        <w:t xml:space="preserve"> pravd</w:t>
      </w:r>
      <w:r w:rsidR="00445ADB">
        <w:t>e</w:t>
      </w:r>
      <w:r>
        <w:t xml:space="preserve"> te rješavanje </w:t>
      </w:r>
      <w:r w:rsidR="00445ADB">
        <w:t xml:space="preserve">izazova </w:t>
      </w:r>
      <w:r>
        <w:t xml:space="preserve">klimatskih promjena i energetskog siromaštva. </w:t>
      </w:r>
      <w:r w:rsidR="003211AC">
        <w:t>Mapiranjem se</w:t>
      </w:r>
      <w:r>
        <w:t xml:space="preserve"> utvr</w:t>
      </w:r>
      <w:r w:rsidR="003211AC">
        <w:t>đuje</w:t>
      </w:r>
      <w:r>
        <w:t xml:space="preserve"> tko su</w:t>
      </w:r>
      <w:r w:rsidR="003211AC">
        <w:t xml:space="preserve"> lokalni dionici</w:t>
      </w:r>
      <w:r>
        <w:t xml:space="preserve"> i </w:t>
      </w:r>
      <w:r w:rsidR="00445ADB">
        <w:t>koja je njihova</w:t>
      </w:r>
      <w:r>
        <w:t xml:space="preserve"> uloga . </w:t>
      </w:r>
      <w:r w:rsidR="00863549">
        <w:t>D</w:t>
      </w:r>
      <w:r w:rsidR="003211AC">
        <w:t xml:space="preserve">ionici imaju potencijal postati članovi, a </w:t>
      </w:r>
      <w:r w:rsidR="00863549">
        <w:t xml:space="preserve">drugi uzimaju </w:t>
      </w:r>
      <w:r w:rsidR="003211AC">
        <w:t>ulogu vanjskih aktera</w:t>
      </w:r>
      <w:r>
        <w:t xml:space="preserve"> </w:t>
      </w:r>
      <w:r w:rsidR="00863549">
        <w:t>te</w:t>
      </w:r>
      <w:r>
        <w:t xml:space="preserve"> mogu pružiti usluge ili postati partneri</w:t>
      </w:r>
      <w:r w:rsidR="003211AC">
        <w:t>.</w:t>
      </w:r>
    </w:p>
    <w:p w14:paraId="32A23D40" w14:textId="0EF6404E" w:rsidR="009D42CC" w:rsidRDefault="00F856E3">
      <w:pPr>
        <w:spacing w:line="360" w:lineRule="auto"/>
        <w:jc w:val="both"/>
      </w:pPr>
      <w:r>
        <w:t>M</w:t>
      </w:r>
      <w:r w:rsidR="00DD50B2">
        <w:t>apiranje dionika</w:t>
      </w:r>
      <w:r>
        <w:t xml:space="preserve"> je</w:t>
      </w:r>
      <w:r w:rsidR="00DD50B2">
        <w:t xml:space="preserve"> </w:t>
      </w:r>
      <w:r w:rsidR="00DD50B2">
        <w:rPr>
          <w:b/>
          <w:color w:val="124682" w:themeColor="accent1"/>
        </w:rPr>
        <w:t>dinamičan proces jer</w:t>
      </w:r>
      <w:r w:rsidR="00DD50B2">
        <w:rPr>
          <w:color w:val="124682" w:themeColor="accent1"/>
        </w:rPr>
        <w:t xml:space="preserve"> </w:t>
      </w:r>
      <w:r w:rsidR="00DD50B2">
        <w:t>će se popis partnera proširiti kako</w:t>
      </w:r>
      <w:r w:rsidR="003211AC">
        <w:t xml:space="preserve"> e</w:t>
      </w:r>
      <w:r w:rsidR="00DD50B2">
        <w:t xml:space="preserve">nergetska zajednica raste i razvija se tijekom vremena, stoga </w:t>
      </w:r>
      <w:r w:rsidR="003211AC">
        <w:t>je potrebno</w:t>
      </w:r>
      <w:r w:rsidR="00DD50B2">
        <w:t xml:space="preserve"> redovito</w:t>
      </w:r>
      <w:r w:rsidR="00863549">
        <w:t xml:space="preserve"> osvježiti</w:t>
      </w:r>
      <w:r w:rsidR="00DD50B2">
        <w:t xml:space="preserve"> </w:t>
      </w:r>
      <w:r w:rsidR="003211AC">
        <w:t>mapu</w:t>
      </w:r>
      <w:r>
        <w:t xml:space="preserve"> dionika</w:t>
      </w:r>
      <w:r w:rsidR="00DD50B2">
        <w:t>.</w:t>
      </w:r>
    </w:p>
    <w:p w14:paraId="6D290331" w14:textId="33BCA172" w:rsidR="009D42CC" w:rsidRDefault="00F856E3">
      <w:pPr>
        <w:spacing w:line="360" w:lineRule="auto"/>
        <w:jc w:val="both"/>
      </w:pPr>
      <w:r>
        <w:t>U nastavku n</w:t>
      </w:r>
      <w:r w:rsidR="00DD50B2">
        <w:t>a</w:t>
      </w:r>
      <w:r w:rsidR="003211AC">
        <w:t xml:space="preserve"> mapi</w:t>
      </w:r>
      <w:r>
        <w:t xml:space="preserve"> dionika</w:t>
      </w:r>
      <w:r w:rsidR="00DD50B2">
        <w:t xml:space="preserve"> prikazan je primjer mapiranja dionika kategorizacijom dionika u unutarnje i vanjske aktere. Ovaj primjer možete upotrijebiti kao </w:t>
      </w:r>
      <w:r>
        <w:t xml:space="preserve">polaznu </w:t>
      </w:r>
      <w:r w:rsidR="00DD50B2">
        <w:t xml:space="preserve">točku za izradu vlastite </w:t>
      </w:r>
      <w:r w:rsidR="003211AC">
        <w:t xml:space="preserve">mape </w:t>
      </w:r>
      <w:r w:rsidR="00DD50B2">
        <w:t xml:space="preserve">tako što ćete zatražiti doprinos cijele </w:t>
      </w:r>
      <w:r w:rsidR="004C1BDA">
        <w:t>zajednice</w:t>
      </w:r>
      <w:r w:rsidR="00DD50B2">
        <w:t xml:space="preserve">, omogućujući svakom članu da podijeli svoju perspektivu i uvide u </w:t>
      </w:r>
      <w:r w:rsidR="00DD50B2">
        <w:lastRenderedPageBreak/>
        <w:t xml:space="preserve">identificirane dionike. </w:t>
      </w:r>
      <w:r w:rsidR="004C1BDA">
        <w:t xml:space="preserve">Zajedničkim pristupanjem zadatku </w:t>
      </w:r>
      <w:r w:rsidR="00863549">
        <w:t xml:space="preserve">svih članova en. Zajednice </w:t>
      </w:r>
      <w:r w:rsidR="00DD50B2">
        <w:t>osigur</w:t>
      </w:r>
      <w:r w:rsidR="004C1BDA">
        <w:t>ava</w:t>
      </w:r>
      <w:r w:rsidR="00DD50B2">
        <w:t xml:space="preserve"> se sveobuhvatnija i detaljnija zastupljenost dionika.</w:t>
      </w:r>
    </w:p>
    <w:p w14:paraId="3B53087F" w14:textId="65DDFD00" w:rsidR="009D42CC" w:rsidRDefault="00DD50B2">
      <w:pPr>
        <w:pStyle w:val="Heading3"/>
        <w:spacing w:line="360" w:lineRule="auto"/>
        <w:rPr>
          <w:sz w:val="24"/>
        </w:rPr>
      </w:pPr>
      <w:bookmarkStart w:id="17" w:name="_Toc130996173"/>
      <w:bookmarkStart w:id="18" w:name="_Toc138762717"/>
      <w:r>
        <w:rPr>
          <w:noProof/>
        </w:rPr>
        <w:drawing>
          <wp:anchor distT="0" distB="0" distL="114300" distR="114300" simplePos="0" relativeHeight="251695104" behindDoc="0" locked="0" layoutInCell="1" allowOverlap="1" wp14:anchorId="317A15AC" wp14:editId="2B9AD2FB">
            <wp:simplePos x="0" y="0"/>
            <wp:positionH relativeFrom="margin">
              <wp:align>right</wp:align>
            </wp:positionH>
            <wp:positionV relativeFrom="paragraph">
              <wp:posOffset>358292</wp:posOffset>
            </wp:positionV>
            <wp:extent cx="6113780" cy="4646930"/>
            <wp:effectExtent l="0" t="0" r="1270" b="1270"/>
            <wp:wrapSquare wrapText="bothSides"/>
            <wp:docPr id="8" name="Slika 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rta uma (8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211AC">
        <w:rPr>
          <w:sz w:val="24"/>
        </w:rPr>
        <w:t xml:space="preserve">Mapa </w:t>
      </w:r>
      <w:r>
        <w:rPr>
          <w:sz w:val="24"/>
        </w:rPr>
        <w:t>1: Pregled unutarnjih i vanjskih dionika energetskih zajednica</w:t>
      </w:r>
      <w:bookmarkEnd w:id="17"/>
      <w:bookmarkEnd w:id="18"/>
    </w:p>
    <w:p w14:paraId="22753412" w14:textId="49CF8639" w:rsidR="009D42CC" w:rsidRDefault="009D42CC"/>
    <w:p w14:paraId="3B561EEC" w14:textId="0777E3EF" w:rsidR="009D42CC" w:rsidRDefault="00DD50B2">
      <w:pPr>
        <w:spacing w:line="380" w:lineRule="auto"/>
      </w:pPr>
      <w:r>
        <w:br w:type="page"/>
      </w:r>
    </w:p>
    <w:p w14:paraId="350785A2" w14:textId="113BF70E" w:rsidR="009D42CC" w:rsidRDefault="00DD50B2">
      <w:pPr>
        <w:pStyle w:val="P68B1DB1-Heading215"/>
        <w:spacing w:line="360" w:lineRule="auto"/>
      </w:pPr>
      <w:bookmarkStart w:id="19" w:name="_Toc130996174"/>
      <w:bookmarkStart w:id="20" w:name="_Toc138762718"/>
      <w:r>
        <w:lastRenderedPageBreak/>
        <w:t>Analiza dionika</w:t>
      </w:r>
      <w:bookmarkEnd w:id="19"/>
      <w:bookmarkEnd w:id="20"/>
    </w:p>
    <w:p w14:paraId="24438E87" w14:textId="171A76F5" w:rsidR="009D42CC" w:rsidRDefault="00DD50B2">
      <w:pPr>
        <w:spacing w:line="360" w:lineRule="auto"/>
        <w:jc w:val="both"/>
      </w:pPr>
      <w:r>
        <w:t>Nakon</w:t>
      </w:r>
      <w:r w:rsidR="00F856E3">
        <w:t xml:space="preserve"> procesa u</w:t>
      </w:r>
      <w:r>
        <w:t>tvr</w:t>
      </w:r>
      <w:r w:rsidR="00F856E3">
        <w:t>đivanja</w:t>
      </w:r>
      <w:r>
        <w:t xml:space="preserve"> lokaln</w:t>
      </w:r>
      <w:r w:rsidR="00F856E3">
        <w:t>ih</w:t>
      </w:r>
      <w:r>
        <w:t xml:space="preserve"> dionik</w:t>
      </w:r>
      <w:r w:rsidR="00F856E3">
        <w:t>a</w:t>
      </w:r>
      <w:r>
        <w:t>, nastav</w:t>
      </w:r>
      <w:r w:rsidR="00863549">
        <w:t>lja se</w:t>
      </w:r>
      <w:r>
        <w:t xml:space="preserve"> s fazom analize dionika.</w:t>
      </w:r>
    </w:p>
    <w:p w14:paraId="2292AC1F" w14:textId="37009293" w:rsidR="009D42CC" w:rsidRDefault="00DD50B2">
      <w:pPr>
        <w:spacing w:line="360" w:lineRule="auto"/>
        <w:jc w:val="both"/>
      </w:pPr>
      <w:r>
        <w:t>Ovaj</w:t>
      </w:r>
      <w:r w:rsidR="00F856E3">
        <w:t xml:space="preserve"> korak omogućuje</w:t>
      </w:r>
      <w:r>
        <w:t xml:space="preserve"> </w:t>
      </w:r>
      <w:r>
        <w:rPr>
          <w:b/>
          <w:color w:val="FAB432" w:themeColor="accent5"/>
        </w:rPr>
        <w:t>dublje i sveobuhvatnije razumijevanje</w:t>
      </w:r>
      <w:r>
        <w:rPr>
          <w:color w:val="FAB432" w:themeColor="accent5"/>
        </w:rPr>
        <w:t xml:space="preserve"> </w:t>
      </w:r>
      <w:r>
        <w:t xml:space="preserve">uloge i značaja svakog dionika u vezi s </w:t>
      </w:r>
      <w:r w:rsidR="00F856E3">
        <w:t>e</w:t>
      </w:r>
      <w:r>
        <w:t>nergetskom zajednicom i vizijom</w:t>
      </w:r>
      <w:r w:rsidR="00F856E3">
        <w:t xml:space="preserve"> zajednice</w:t>
      </w:r>
      <w:r>
        <w:t xml:space="preserve">. Provođenjem analize </w:t>
      </w:r>
      <w:r w:rsidR="00E26201">
        <w:t>procjenjuju se</w:t>
      </w:r>
      <w:r>
        <w:t xml:space="preserve"> </w:t>
      </w:r>
      <w:r w:rsidR="00F856E3">
        <w:t xml:space="preserve">čimbenici </w:t>
      </w:r>
      <w:r>
        <w:t xml:space="preserve">kao što su njihova uloga, razina utjecaja, interesi, potrebe i potencijalne sinergije. </w:t>
      </w:r>
      <w:r w:rsidR="00F856E3">
        <w:t>Te</w:t>
      </w:r>
      <w:r>
        <w:t xml:space="preserve"> informacije vod</w:t>
      </w:r>
      <w:r w:rsidR="00F856E3">
        <w:t>e</w:t>
      </w:r>
      <w:r>
        <w:t xml:space="preserve"> učinkovitoj suradnji sa svakim dionicima, usklađivanju interesa s ciljevima </w:t>
      </w:r>
      <w:r w:rsidR="00863549">
        <w:t>en</w:t>
      </w:r>
      <w:r>
        <w:t>ergetske zajednice i poticanju suradnje.</w:t>
      </w:r>
    </w:p>
    <w:p w14:paraId="5E3935C0" w14:textId="17850BC2" w:rsidR="009D42CC" w:rsidRDefault="009D42CC">
      <w:pPr>
        <w:spacing w:line="360" w:lineRule="auto"/>
        <w:jc w:val="both"/>
      </w:pPr>
    </w:p>
    <w:p w14:paraId="46719669" w14:textId="1D9666DF" w:rsidR="009D42CC" w:rsidRDefault="00DD50B2">
      <w:pPr>
        <w:pStyle w:val="P68B1DB1-Heading317"/>
        <w:spacing w:line="360" w:lineRule="auto"/>
      </w:pPr>
      <w:bookmarkStart w:id="21" w:name="_Toc130996175"/>
      <w:bookmarkStart w:id="22" w:name="_Toc138762719"/>
      <w:r>
        <w:t>Unutarnji dionici</w:t>
      </w:r>
      <w:bookmarkEnd w:id="21"/>
      <w:bookmarkEnd w:id="22"/>
    </w:p>
    <w:p w14:paraId="2490A752" w14:textId="19507E8D" w:rsidR="009D42CC" w:rsidRDefault="00DD50B2">
      <w:pPr>
        <w:spacing w:line="360" w:lineRule="auto"/>
        <w:jc w:val="both"/>
      </w:pPr>
      <w:r>
        <w:t xml:space="preserve">Unutarnji dionici članovi su </w:t>
      </w:r>
      <w:r w:rsidR="00F856E3">
        <w:t xml:space="preserve">energetske </w:t>
      </w:r>
      <w:r>
        <w:t xml:space="preserve">zajednice. </w:t>
      </w:r>
      <w:r w:rsidR="00F856E3">
        <w:t xml:space="preserve">Unutarnje dionike čine </w:t>
      </w:r>
      <w:r>
        <w:t>pojedinci ili pravni subjekti</w:t>
      </w:r>
      <w:r w:rsidR="00F856E3">
        <w:t xml:space="preserve"> koji</w:t>
      </w:r>
      <w:r>
        <w:t xml:space="preserve"> imaju izravan odnos s </w:t>
      </w:r>
      <w:r w:rsidR="00F856E3">
        <w:t>e</w:t>
      </w:r>
      <w:r>
        <w:t xml:space="preserve">nergetskom zajednicom. Članovi imaju jednaka prava i pravo glasa u postupcima donošenja odluka tijekom </w:t>
      </w:r>
      <w:r w:rsidR="00F856E3">
        <w:t xml:space="preserve">održavanja </w:t>
      </w:r>
      <w:r>
        <w:t xml:space="preserve">skupštine. </w:t>
      </w:r>
      <w:r w:rsidR="00F856E3">
        <w:t>Č</w:t>
      </w:r>
      <w:r>
        <w:t>lanstvo</w:t>
      </w:r>
      <w:r w:rsidR="00F856E3">
        <w:t xml:space="preserve"> u energetskoj zajednici</w:t>
      </w:r>
      <w:r>
        <w:t xml:space="preserve"> podrazumijeva suvlasništvo koje se postiže </w:t>
      </w:r>
      <w:r w:rsidR="00F856E3">
        <w:t xml:space="preserve">kupnjom </w:t>
      </w:r>
      <w:r>
        <w:t>udjela u zadružnom kapitalu i potiče osjećaj odgovornosti među članovima za aktivan doprinos zajednici.</w:t>
      </w:r>
    </w:p>
    <w:p w14:paraId="54D5DE0F" w14:textId="37FD680F" w:rsidR="009D42CC" w:rsidRDefault="009D42CC">
      <w:pPr>
        <w:spacing w:line="360" w:lineRule="auto"/>
        <w:jc w:val="both"/>
      </w:pPr>
    </w:p>
    <w:p w14:paraId="0F8DD6CD" w14:textId="1260F570" w:rsidR="009D42CC" w:rsidRDefault="00DD50B2">
      <w:pPr>
        <w:pStyle w:val="P68B1DB1-Heading317"/>
        <w:spacing w:line="360" w:lineRule="auto"/>
      </w:pPr>
      <w:bookmarkStart w:id="23" w:name="_Toc130996176"/>
      <w:bookmarkStart w:id="24" w:name="_Toc138762720"/>
      <w:r>
        <w:t>Dijagram 1.: Članstvo</w:t>
      </w:r>
      <w:bookmarkEnd w:id="23"/>
      <w:bookmarkEnd w:id="24"/>
    </w:p>
    <w:p w14:paraId="2CB478D2" w14:textId="6343F0CC" w:rsidR="009D42CC" w:rsidRDefault="00DD50B2">
      <w:pPr>
        <w:spacing w:line="360" w:lineRule="auto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A0C1C76" wp14:editId="3AFC2810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6113780" cy="1828800"/>
            <wp:effectExtent l="0" t="0" r="0" b="0"/>
            <wp:wrapTight wrapText="bothSides">
              <wp:wrapPolygon edited="0">
                <wp:start x="8144" y="2700"/>
                <wp:lineTo x="8144" y="6525"/>
                <wp:lineTo x="8346" y="6750"/>
                <wp:lineTo x="10769" y="6750"/>
                <wp:lineTo x="9153" y="7650"/>
                <wp:lineTo x="8413" y="8775"/>
                <wp:lineTo x="8413" y="10350"/>
                <wp:lineTo x="5788" y="13950"/>
                <wp:lineTo x="5788" y="18225"/>
                <wp:lineTo x="11778" y="18900"/>
                <wp:lineTo x="16489" y="18900"/>
                <wp:lineTo x="16624" y="14175"/>
                <wp:lineTo x="16086" y="13950"/>
                <wp:lineTo x="12855" y="13275"/>
                <wp:lineTo x="13057" y="12150"/>
                <wp:lineTo x="12451" y="10350"/>
                <wp:lineTo x="12518" y="9450"/>
                <wp:lineTo x="11711" y="7650"/>
                <wp:lineTo x="10769" y="6750"/>
                <wp:lineTo x="12788" y="6750"/>
                <wp:lineTo x="13124" y="6300"/>
                <wp:lineTo x="12990" y="2700"/>
                <wp:lineTo x="8144" y="2700"/>
              </wp:wrapPolygon>
            </wp:wrapTight>
            <wp:docPr id="10" name="Dijagram 10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4D731" w14:textId="19D051AA" w:rsidR="009D42CC" w:rsidRDefault="009D42CC">
      <w:pPr>
        <w:spacing w:line="360" w:lineRule="auto"/>
      </w:pPr>
    </w:p>
    <w:p w14:paraId="67D99895" w14:textId="2F8D856A" w:rsidR="009D42CC" w:rsidRDefault="009D42CC">
      <w:pPr>
        <w:spacing w:line="360" w:lineRule="auto"/>
      </w:pPr>
    </w:p>
    <w:p w14:paraId="07AC0BF2" w14:textId="14737C94" w:rsidR="009D42CC" w:rsidRDefault="009D42CC">
      <w:pPr>
        <w:spacing w:line="360" w:lineRule="auto"/>
        <w:jc w:val="both"/>
      </w:pPr>
    </w:p>
    <w:p w14:paraId="00D43FB8" w14:textId="029EE678" w:rsidR="009D42CC" w:rsidRDefault="009D42CC">
      <w:pPr>
        <w:spacing w:line="360" w:lineRule="auto"/>
        <w:jc w:val="both"/>
      </w:pPr>
    </w:p>
    <w:p w14:paraId="4C0ACEB0" w14:textId="571062BF" w:rsidR="009D42CC" w:rsidRDefault="009D42CC">
      <w:pPr>
        <w:spacing w:line="360" w:lineRule="auto"/>
        <w:jc w:val="both"/>
      </w:pPr>
    </w:p>
    <w:p w14:paraId="2C0A701D" w14:textId="51D8856A" w:rsidR="009D42CC" w:rsidRDefault="009D42CC">
      <w:pPr>
        <w:spacing w:line="360" w:lineRule="auto"/>
        <w:jc w:val="both"/>
      </w:pPr>
    </w:p>
    <w:p w14:paraId="111F6937" w14:textId="5DE46CBA" w:rsidR="009D42CC" w:rsidRDefault="00DD50B2">
      <w:pPr>
        <w:spacing w:line="360" w:lineRule="auto"/>
        <w:jc w:val="both"/>
      </w:pPr>
      <w:r>
        <w:t xml:space="preserve"> </w:t>
      </w:r>
    </w:p>
    <w:p w14:paraId="64454554" w14:textId="2BA266AE" w:rsidR="009D42CC" w:rsidRDefault="00DD50B2">
      <w:pPr>
        <w:spacing w:line="360" w:lineRule="auto"/>
        <w:jc w:val="both"/>
      </w:pPr>
      <w:r>
        <w:t>Odabir</w:t>
      </w:r>
      <w:r w:rsidR="00E26201">
        <w:t>om kvalitetnih</w:t>
      </w:r>
      <w:r>
        <w:t xml:space="preserve"> unutarnjih članova </w:t>
      </w:r>
      <w:r w:rsidR="00E26201">
        <w:t>stvara se</w:t>
      </w:r>
      <w:r>
        <w:t xml:space="preserve"> </w:t>
      </w:r>
      <w:r>
        <w:rPr>
          <w:b/>
          <w:color w:val="19A0B9" w:themeColor="accent3"/>
        </w:rPr>
        <w:t>pokretačk</w:t>
      </w:r>
      <w:r w:rsidR="00E26201">
        <w:rPr>
          <w:b/>
          <w:color w:val="19A0B9" w:themeColor="accent3"/>
        </w:rPr>
        <w:t>a</w:t>
      </w:r>
      <w:r>
        <w:rPr>
          <w:b/>
          <w:color w:val="19A0B9" w:themeColor="accent3"/>
        </w:rPr>
        <w:t xml:space="preserve"> snag</w:t>
      </w:r>
      <w:r w:rsidR="00E26201">
        <w:rPr>
          <w:b/>
          <w:color w:val="19A0B9" w:themeColor="accent3"/>
        </w:rPr>
        <w:t>a</w:t>
      </w:r>
      <w:r w:rsidR="00F856E3">
        <w:rPr>
          <w:b/>
          <w:color w:val="19A0B9" w:themeColor="accent3"/>
        </w:rPr>
        <w:t xml:space="preserve"> </w:t>
      </w:r>
      <w:r w:rsidR="00F856E3">
        <w:t>e</w:t>
      </w:r>
      <w:r>
        <w:t>nergetske</w:t>
      </w:r>
      <w:r>
        <w:rPr>
          <w:color w:val="19A0B9" w:themeColor="accent3"/>
        </w:rPr>
        <w:t xml:space="preserve"> </w:t>
      </w:r>
      <w:r>
        <w:t xml:space="preserve">zajednice </w:t>
      </w:r>
      <w:r w:rsidR="00F856E3">
        <w:t xml:space="preserve">te </w:t>
      </w:r>
      <w:r w:rsidR="00863549">
        <w:t>oni</w:t>
      </w:r>
      <w:r w:rsidR="00E26201">
        <w:t xml:space="preserve"> </w:t>
      </w:r>
      <w:r w:rsidR="00F856E3">
        <w:t>oblikuj</w:t>
      </w:r>
      <w:r w:rsidR="00863549">
        <w:t>u</w:t>
      </w:r>
      <w:r w:rsidR="00F856E3">
        <w:t xml:space="preserve"> </w:t>
      </w:r>
      <w:r>
        <w:t>smjer</w:t>
      </w:r>
      <w:r w:rsidR="00F856E3">
        <w:t xml:space="preserve"> razvoja</w:t>
      </w:r>
      <w:r>
        <w:t xml:space="preserve"> i aktivnosti. </w:t>
      </w:r>
      <w:r w:rsidR="00F856E3">
        <w:t>Polazni</w:t>
      </w:r>
      <w:r>
        <w:t xml:space="preserve"> korak</w:t>
      </w:r>
      <w:r w:rsidR="00F856E3">
        <w:t xml:space="preserve"> je</w:t>
      </w:r>
      <w:r>
        <w:t xml:space="preserve"> utvrđivanje lokalnih dionika koji bi mogli postati članovi </w:t>
      </w:r>
      <w:r w:rsidR="00E26201">
        <w:t>e</w:t>
      </w:r>
      <w:r>
        <w:t xml:space="preserve">nergetske zajednice. </w:t>
      </w:r>
      <w:r w:rsidR="00863549">
        <w:t>Postupak</w:t>
      </w:r>
      <w:r>
        <w:t xml:space="preserve"> identifikacije možete istodobno integrirati s </w:t>
      </w:r>
      <w:r>
        <w:rPr>
          <w:b/>
          <w:color w:val="124682" w:themeColor="text2"/>
        </w:rPr>
        <w:t>vremenskim okvirom</w:t>
      </w:r>
      <w:r>
        <w:rPr>
          <w:color w:val="124682" w:themeColor="text2"/>
        </w:rPr>
        <w:t xml:space="preserve"> </w:t>
      </w:r>
      <w:r>
        <w:rPr>
          <w:b/>
          <w:color w:val="124682" w:themeColor="text2"/>
        </w:rPr>
        <w:t>u kojem</w:t>
      </w:r>
      <w:r w:rsidR="00E26201">
        <w:rPr>
          <w:b/>
          <w:color w:val="124682" w:themeColor="text2"/>
        </w:rPr>
        <w:t xml:space="preserve"> </w:t>
      </w:r>
      <w:r>
        <w:t xml:space="preserve">planirate doprijeti do svakog dionika. Na sljedećoj </w:t>
      </w:r>
      <w:r w:rsidR="003211AC">
        <w:t>map</w:t>
      </w:r>
      <w:r w:rsidR="00E26201">
        <w:t>i</w:t>
      </w:r>
      <w:r w:rsidR="003211AC">
        <w:t xml:space="preserve"> </w:t>
      </w:r>
      <w:r>
        <w:t xml:space="preserve">prikazan je primjer potencijalnih članova vaše </w:t>
      </w:r>
      <w:r w:rsidR="00E26201">
        <w:t>e</w:t>
      </w:r>
      <w:r>
        <w:t xml:space="preserve">nergetske zajednice u različitim fazama </w:t>
      </w:r>
      <w:r w:rsidR="00E26201">
        <w:t xml:space="preserve">razvoja. </w:t>
      </w:r>
    </w:p>
    <w:p w14:paraId="021D607E" w14:textId="77777777" w:rsidR="009D42CC" w:rsidRDefault="009D42CC">
      <w:pPr>
        <w:jc w:val="both"/>
      </w:pPr>
    </w:p>
    <w:p w14:paraId="2FA4F240" w14:textId="7CFDE3C2" w:rsidR="009D42CC" w:rsidRDefault="00DD50B2">
      <w:pPr>
        <w:pStyle w:val="Heading3"/>
        <w:rPr>
          <w:sz w:val="24"/>
        </w:rPr>
      </w:pPr>
      <w:bookmarkStart w:id="25" w:name="_Toc130996177"/>
      <w:bookmarkStart w:id="26" w:name="_Toc138762721"/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05DE996" wp14:editId="5E93603E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6106795" cy="3185795"/>
            <wp:effectExtent l="0" t="0" r="8255" b="0"/>
            <wp:wrapSquare wrapText="bothSides"/>
            <wp:docPr id="11" name="Slika 1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arta uma (9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211AC" w:rsidRPr="003211AC">
        <w:rPr>
          <w:sz w:val="24"/>
        </w:rPr>
        <w:t xml:space="preserve"> </w:t>
      </w:r>
      <w:r w:rsidR="003211AC">
        <w:rPr>
          <w:sz w:val="24"/>
        </w:rPr>
        <w:t>Mapa</w:t>
      </w:r>
      <w:r>
        <w:rPr>
          <w:sz w:val="24"/>
        </w:rPr>
        <w:t xml:space="preserve"> 2: </w:t>
      </w:r>
      <w:r w:rsidR="003211AC">
        <w:rPr>
          <w:sz w:val="24"/>
        </w:rPr>
        <w:t xml:space="preserve">Mapa </w:t>
      </w:r>
      <w:r>
        <w:rPr>
          <w:sz w:val="24"/>
        </w:rPr>
        <w:t>unutarnjih dionika</w:t>
      </w:r>
      <w:bookmarkEnd w:id="25"/>
      <w:bookmarkEnd w:id="26"/>
    </w:p>
    <w:p w14:paraId="19E8A7B2" w14:textId="043F76AB" w:rsidR="009D42CC" w:rsidRDefault="009D42CC">
      <w:pPr>
        <w:jc w:val="both"/>
      </w:pPr>
    </w:p>
    <w:p w14:paraId="19D46568" w14:textId="04430B6B" w:rsidR="009D42CC" w:rsidRDefault="009D42CC">
      <w:pPr>
        <w:spacing w:line="360" w:lineRule="auto"/>
        <w:jc w:val="both"/>
      </w:pPr>
    </w:p>
    <w:p w14:paraId="38C79980" w14:textId="64A379E4" w:rsidR="009D42CC" w:rsidRDefault="00DD50B2">
      <w:pPr>
        <w:spacing w:line="360" w:lineRule="auto"/>
        <w:jc w:val="both"/>
      </w:pPr>
      <w:r>
        <w:t>U tablici</w:t>
      </w:r>
      <w:r w:rsidR="00E26201">
        <w:t xml:space="preserve"> je</w:t>
      </w:r>
      <w:r>
        <w:t xml:space="preserve"> prikazan primjer analize dionika. Kao i u slučaju postupka identifikacije, </w:t>
      </w:r>
      <w:r w:rsidR="00E26201">
        <w:t xml:space="preserve">aktivnost se provodi sa svim članovima te služi za povezivanje članova. U analizu je potrebno </w:t>
      </w:r>
      <w:r>
        <w:t xml:space="preserve">uključiti </w:t>
      </w:r>
      <w:r>
        <w:rPr>
          <w:b/>
          <w:color w:val="19A0B9" w:themeColor="accent6"/>
        </w:rPr>
        <w:t>rodnu perspektivu</w:t>
      </w:r>
      <w:r>
        <w:rPr>
          <w:color w:val="19A0B9" w:themeColor="accent6"/>
        </w:rPr>
        <w:t xml:space="preserve"> </w:t>
      </w:r>
      <w:r w:rsidR="00E26201">
        <w:t>kako bi se osigurala raznolikost što pomaže u</w:t>
      </w:r>
      <w:r>
        <w:t xml:space="preserve"> stvaranju uravnoteženog tima i poticanju zajedničkog načina razmišljanja o jednakosti. </w:t>
      </w:r>
    </w:p>
    <w:p w14:paraId="4912EBCA" w14:textId="75EC700F" w:rsidR="009D42CC" w:rsidRDefault="009D42CC">
      <w:pPr>
        <w:jc w:val="both"/>
      </w:pPr>
    </w:p>
    <w:p w14:paraId="098996AA" w14:textId="762AD11F" w:rsidR="009D42CC" w:rsidRDefault="00DD50B2">
      <w:pPr>
        <w:pStyle w:val="P68B1DB1-Heading317"/>
      </w:pPr>
      <w:bookmarkStart w:id="27" w:name="_Toc130996178"/>
      <w:bookmarkStart w:id="28" w:name="_Toc138762722"/>
      <w:r>
        <w:t>Tablica 1</w:t>
      </w:r>
      <w:r w:rsidR="00E26201">
        <w:t>:</w:t>
      </w:r>
      <w:r>
        <w:t xml:space="preserve"> Analiza unutarnjih dionika</w:t>
      </w:r>
      <w:bookmarkEnd w:id="27"/>
      <w:bookmarkEnd w:id="28"/>
    </w:p>
    <w:tbl>
      <w:tblPr>
        <w:tblStyle w:val="TableGrid"/>
        <w:tblW w:w="9639" w:type="dxa"/>
        <w:tblInd w:w="-5" w:type="dxa"/>
        <w:tblBorders>
          <w:top w:val="double" w:sz="4" w:space="0" w:color="64BEA0" w:themeColor="accent2"/>
          <w:left w:val="double" w:sz="4" w:space="0" w:color="64BEA0" w:themeColor="accent2"/>
          <w:bottom w:val="double" w:sz="4" w:space="0" w:color="64BEA0" w:themeColor="accent2"/>
          <w:right w:val="double" w:sz="4" w:space="0" w:color="64BEA0" w:themeColor="accent2"/>
          <w:insideH w:val="single" w:sz="6" w:space="0" w:color="64BEA0" w:themeColor="accent2"/>
          <w:insideV w:val="single" w:sz="6" w:space="0" w:color="64BEA0" w:themeColor="accent2"/>
        </w:tblBorders>
        <w:tblLook w:val="04A0" w:firstRow="1" w:lastRow="0" w:firstColumn="1" w:lastColumn="0" w:noHBand="0" w:noVBand="1"/>
      </w:tblPr>
      <w:tblGrid>
        <w:gridCol w:w="2268"/>
        <w:gridCol w:w="1985"/>
        <w:gridCol w:w="1701"/>
        <w:gridCol w:w="1843"/>
        <w:gridCol w:w="1842"/>
      </w:tblGrid>
      <w:tr w:rsidR="009D42CC" w14:paraId="62727126" w14:textId="77777777">
        <w:trPr>
          <w:trHeight w:val="934"/>
        </w:trPr>
        <w:tc>
          <w:tcPr>
            <w:tcW w:w="2268" w:type="dxa"/>
            <w:shd w:val="clear" w:color="auto" w:fill="64BEA0" w:themeFill="accent2"/>
          </w:tcPr>
          <w:p w14:paraId="648870DB" w14:textId="65EA3198" w:rsidR="009D42CC" w:rsidRDefault="00DD50B2">
            <w:pPr>
              <w:pStyle w:val="P68B1DB1-Normal18"/>
              <w:spacing w:line="276" w:lineRule="auto"/>
              <w:jc w:val="center"/>
            </w:pPr>
            <w:r>
              <w:t>Unutarnji dionici</w:t>
            </w:r>
          </w:p>
          <w:p w14:paraId="35F81309" w14:textId="76E90597" w:rsidR="009D42CC" w:rsidRDefault="00DD50B2">
            <w:pPr>
              <w:pStyle w:val="P68B1DB1-Normal18"/>
              <w:spacing w:line="276" w:lineRule="auto"/>
              <w:jc w:val="center"/>
            </w:pPr>
            <w:r>
              <w:t>Ključni kontakt</w:t>
            </w:r>
          </w:p>
        </w:tc>
        <w:tc>
          <w:tcPr>
            <w:tcW w:w="1985" w:type="dxa"/>
            <w:shd w:val="clear" w:color="auto" w:fill="64BEA0" w:themeFill="accent2"/>
          </w:tcPr>
          <w:p w14:paraId="08FF0E0C" w14:textId="5BEF408F" w:rsidR="009D42CC" w:rsidRDefault="00DD50B2">
            <w:pPr>
              <w:pStyle w:val="P68B1DB1-Normal18"/>
              <w:spacing w:line="276" w:lineRule="auto"/>
              <w:jc w:val="center"/>
            </w:pPr>
            <w:r>
              <w:t>Uloga/položaj</w:t>
            </w:r>
          </w:p>
        </w:tc>
        <w:tc>
          <w:tcPr>
            <w:tcW w:w="1701" w:type="dxa"/>
            <w:shd w:val="clear" w:color="auto" w:fill="64BEA0" w:themeFill="accent2"/>
          </w:tcPr>
          <w:p w14:paraId="3BCAAAAA" w14:textId="3399C28A" w:rsidR="009D42CC" w:rsidRDefault="00DD50B2">
            <w:pPr>
              <w:pStyle w:val="P68B1DB1-Normal18"/>
              <w:spacing w:line="276" w:lineRule="auto"/>
              <w:jc w:val="center"/>
            </w:pPr>
            <w:r>
              <w:t>Razina utjecaja</w:t>
            </w:r>
          </w:p>
        </w:tc>
        <w:tc>
          <w:tcPr>
            <w:tcW w:w="1843" w:type="dxa"/>
            <w:shd w:val="clear" w:color="auto" w:fill="64BEA0" w:themeFill="accent2"/>
          </w:tcPr>
          <w:p w14:paraId="7B9CA85E" w14:textId="438DA8CA" w:rsidR="009D42CC" w:rsidRDefault="00DD50B2">
            <w:pPr>
              <w:pStyle w:val="P68B1DB1-Normal18"/>
              <w:spacing w:line="276" w:lineRule="auto"/>
              <w:jc w:val="center"/>
            </w:pPr>
            <w:r>
              <w:t>Interesi/potrebe</w:t>
            </w:r>
          </w:p>
          <w:p w14:paraId="69022076" w14:textId="580499D0" w:rsidR="009D42CC" w:rsidRDefault="00DD50B2">
            <w:pPr>
              <w:pStyle w:val="P68B1DB1-Normal18"/>
              <w:spacing w:line="276" w:lineRule="auto"/>
              <w:jc w:val="center"/>
            </w:pPr>
            <w:r>
              <w:t xml:space="preserve">Zajednički razlog </w:t>
            </w:r>
          </w:p>
        </w:tc>
        <w:tc>
          <w:tcPr>
            <w:tcW w:w="1842" w:type="dxa"/>
            <w:shd w:val="clear" w:color="auto" w:fill="64BEA0" w:themeFill="accent2"/>
          </w:tcPr>
          <w:p w14:paraId="11A42D81" w14:textId="08F288C0" w:rsidR="009D42CC" w:rsidRDefault="00DD50B2">
            <w:pPr>
              <w:pStyle w:val="P68B1DB1-Normal18"/>
              <w:spacing w:line="276" w:lineRule="auto"/>
              <w:jc w:val="center"/>
            </w:pPr>
            <w:r>
              <w:t>Potencijalni doprinos</w:t>
            </w:r>
          </w:p>
        </w:tc>
      </w:tr>
      <w:tr w:rsidR="009D42CC" w14:paraId="10629A69" w14:textId="77777777">
        <w:trPr>
          <w:trHeight w:val="1141"/>
        </w:trPr>
        <w:tc>
          <w:tcPr>
            <w:tcW w:w="2268" w:type="dxa"/>
            <w:shd w:val="clear" w:color="auto" w:fill="64BEA0" w:themeFill="accent2"/>
          </w:tcPr>
          <w:p w14:paraId="770F1E61" w14:textId="77777777" w:rsidR="009D42CC" w:rsidRDefault="009D42CC">
            <w:pPr>
              <w:jc w:val="center"/>
              <w:rPr>
                <w:b/>
              </w:rPr>
            </w:pPr>
          </w:p>
          <w:p w14:paraId="5B6B9CFD" w14:textId="7C5D019D" w:rsidR="009D42CC" w:rsidRDefault="00DD50B2">
            <w:pPr>
              <w:pStyle w:val="P68B1DB1-Normal18"/>
              <w:jc w:val="center"/>
            </w:pPr>
            <w:r>
              <w:t>Građani</w:t>
            </w:r>
          </w:p>
        </w:tc>
        <w:tc>
          <w:tcPr>
            <w:tcW w:w="1985" w:type="dxa"/>
            <w:shd w:val="clear" w:color="auto" w:fill="auto"/>
          </w:tcPr>
          <w:p w14:paraId="4A727C1D" w14:textId="77777777" w:rsidR="009D42CC" w:rsidRDefault="009D42CC">
            <w:pPr>
              <w:jc w:val="both"/>
            </w:pPr>
          </w:p>
        </w:tc>
        <w:tc>
          <w:tcPr>
            <w:tcW w:w="1701" w:type="dxa"/>
            <w:shd w:val="clear" w:color="auto" w:fill="auto"/>
          </w:tcPr>
          <w:p w14:paraId="25103516" w14:textId="77777777" w:rsidR="009D42CC" w:rsidRDefault="009D42CC">
            <w:pPr>
              <w:jc w:val="both"/>
            </w:pPr>
          </w:p>
        </w:tc>
        <w:tc>
          <w:tcPr>
            <w:tcW w:w="1843" w:type="dxa"/>
            <w:shd w:val="clear" w:color="auto" w:fill="auto"/>
          </w:tcPr>
          <w:p w14:paraId="79D14A94" w14:textId="77777777" w:rsidR="009D42CC" w:rsidRDefault="009D42CC">
            <w:pPr>
              <w:jc w:val="both"/>
            </w:pPr>
          </w:p>
        </w:tc>
        <w:tc>
          <w:tcPr>
            <w:tcW w:w="1842" w:type="dxa"/>
            <w:shd w:val="clear" w:color="auto" w:fill="auto"/>
          </w:tcPr>
          <w:p w14:paraId="6D271BCE" w14:textId="77777777" w:rsidR="009D42CC" w:rsidRDefault="009D42CC">
            <w:pPr>
              <w:jc w:val="both"/>
            </w:pPr>
          </w:p>
        </w:tc>
      </w:tr>
      <w:tr w:rsidR="009D42CC" w14:paraId="2739C1AA" w14:textId="77777777">
        <w:trPr>
          <w:trHeight w:val="1143"/>
        </w:trPr>
        <w:tc>
          <w:tcPr>
            <w:tcW w:w="2268" w:type="dxa"/>
            <w:shd w:val="clear" w:color="auto" w:fill="64BEA0" w:themeFill="accent2"/>
          </w:tcPr>
          <w:p w14:paraId="013BFD26" w14:textId="77777777" w:rsidR="009D42CC" w:rsidRDefault="009D42CC">
            <w:pPr>
              <w:rPr>
                <w:b/>
              </w:rPr>
            </w:pPr>
          </w:p>
          <w:p w14:paraId="31CA6944" w14:textId="68A0F09F" w:rsidR="009D42CC" w:rsidRDefault="00DD50B2">
            <w:pPr>
              <w:pStyle w:val="P68B1DB1-Normal18"/>
              <w:jc w:val="center"/>
            </w:pPr>
            <w:r>
              <w:t>Lokalna samouprava</w:t>
            </w:r>
          </w:p>
        </w:tc>
        <w:tc>
          <w:tcPr>
            <w:tcW w:w="1985" w:type="dxa"/>
            <w:shd w:val="clear" w:color="auto" w:fill="auto"/>
          </w:tcPr>
          <w:p w14:paraId="3D35153E" w14:textId="77777777" w:rsidR="009D42CC" w:rsidRDefault="009D42CC">
            <w:pPr>
              <w:jc w:val="both"/>
            </w:pPr>
          </w:p>
        </w:tc>
        <w:tc>
          <w:tcPr>
            <w:tcW w:w="1701" w:type="dxa"/>
            <w:shd w:val="clear" w:color="auto" w:fill="auto"/>
          </w:tcPr>
          <w:p w14:paraId="387CC690" w14:textId="77777777" w:rsidR="009D42CC" w:rsidRDefault="009D42CC">
            <w:pPr>
              <w:jc w:val="both"/>
            </w:pPr>
          </w:p>
        </w:tc>
        <w:tc>
          <w:tcPr>
            <w:tcW w:w="1843" w:type="dxa"/>
            <w:shd w:val="clear" w:color="auto" w:fill="auto"/>
          </w:tcPr>
          <w:p w14:paraId="25DA5064" w14:textId="77777777" w:rsidR="009D42CC" w:rsidRDefault="009D42CC">
            <w:pPr>
              <w:jc w:val="both"/>
            </w:pPr>
          </w:p>
        </w:tc>
        <w:tc>
          <w:tcPr>
            <w:tcW w:w="1842" w:type="dxa"/>
            <w:shd w:val="clear" w:color="auto" w:fill="auto"/>
          </w:tcPr>
          <w:p w14:paraId="434ACA25" w14:textId="77777777" w:rsidR="009D42CC" w:rsidRDefault="009D42CC">
            <w:pPr>
              <w:jc w:val="both"/>
            </w:pPr>
          </w:p>
        </w:tc>
      </w:tr>
      <w:tr w:rsidR="009D42CC" w14:paraId="524E5319" w14:textId="77777777">
        <w:trPr>
          <w:trHeight w:val="1408"/>
        </w:trPr>
        <w:tc>
          <w:tcPr>
            <w:tcW w:w="2268" w:type="dxa"/>
            <w:shd w:val="clear" w:color="auto" w:fill="64BEA0" w:themeFill="accent2"/>
          </w:tcPr>
          <w:p w14:paraId="088FF44A" w14:textId="77777777" w:rsidR="009D42CC" w:rsidRDefault="009D42CC">
            <w:pPr>
              <w:jc w:val="center"/>
              <w:rPr>
                <w:b/>
              </w:rPr>
            </w:pPr>
          </w:p>
          <w:p w14:paraId="6DC75086" w14:textId="73D68A99" w:rsidR="009D42CC" w:rsidRDefault="00DD50B2">
            <w:pPr>
              <w:pStyle w:val="P68B1DB1-Normal18"/>
              <w:jc w:val="center"/>
            </w:pPr>
            <w:r>
              <w:t>Lokalna poduzeća</w:t>
            </w:r>
          </w:p>
        </w:tc>
        <w:tc>
          <w:tcPr>
            <w:tcW w:w="1985" w:type="dxa"/>
            <w:shd w:val="clear" w:color="auto" w:fill="auto"/>
          </w:tcPr>
          <w:p w14:paraId="1269269C" w14:textId="77777777" w:rsidR="009D42CC" w:rsidRDefault="009D42CC">
            <w:pPr>
              <w:jc w:val="both"/>
            </w:pPr>
          </w:p>
        </w:tc>
        <w:tc>
          <w:tcPr>
            <w:tcW w:w="1701" w:type="dxa"/>
            <w:shd w:val="clear" w:color="auto" w:fill="auto"/>
          </w:tcPr>
          <w:p w14:paraId="66FAE0F2" w14:textId="77777777" w:rsidR="009D42CC" w:rsidRDefault="009D42CC">
            <w:pPr>
              <w:jc w:val="both"/>
            </w:pPr>
          </w:p>
        </w:tc>
        <w:tc>
          <w:tcPr>
            <w:tcW w:w="1843" w:type="dxa"/>
            <w:shd w:val="clear" w:color="auto" w:fill="auto"/>
          </w:tcPr>
          <w:p w14:paraId="41949F8C" w14:textId="77777777" w:rsidR="009D42CC" w:rsidRDefault="009D42CC">
            <w:pPr>
              <w:jc w:val="both"/>
            </w:pPr>
          </w:p>
        </w:tc>
        <w:tc>
          <w:tcPr>
            <w:tcW w:w="1842" w:type="dxa"/>
            <w:shd w:val="clear" w:color="auto" w:fill="auto"/>
          </w:tcPr>
          <w:p w14:paraId="7DB98C75" w14:textId="77777777" w:rsidR="009D42CC" w:rsidRDefault="009D42CC">
            <w:pPr>
              <w:jc w:val="both"/>
            </w:pPr>
          </w:p>
        </w:tc>
      </w:tr>
      <w:tr w:rsidR="009D42CC" w14:paraId="794A899F" w14:textId="77777777">
        <w:trPr>
          <w:trHeight w:val="1133"/>
        </w:trPr>
        <w:tc>
          <w:tcPr>
            <w:tcW w:w="2268" w:type="dxa"/>
            <w:shd w:val="clear" w:color="auto" w:fill="64BEA0" w:themeFill="accent2"/>
          </w:tcPr>
          <w:p w14:paraId="1B86E93A" w14:textId="77777777" w:rsidR="009D42CC" w:rsidRDefault="009D42CC">
            <w:pPr>
              <w:jc w:val="center"/>
              <w:rPr>
                <w:b/>
              </w:rPr>
            </w:pPr>
          </w:p>
          <w:p w14:paraId="77C8C1BF" w14:textId="77777777" w:rsidR="009D42CC" w:rsidRDefault="00DD50B2">
            <w:pPr>
              <w:pStyle w:val="P68B1DB1-Normal18"/>
              <w:jc w:val="center"/>
            </w:pPr>
            <w:r>
              <w:t>Organizacije</w:t>
            </w:r>
          </w:p>
          <w:p w14:paraId="4F398E61" w14:textId="77777777" w:rsidR="009D42CC" w:rsidRDefault="00DD50B2">
            <w:pPr>
              <w:pStyle w:val="P68B1DB1-Normal18"/>
              <w:jc w:val="center"/>
            </w:pPr>
            <w:r>
              <w:t>Institucije</w:t>
            </w:r>
          </w:p>
          <w:p w14:paraId="21D6C3D2" w14:textId="5714ACE4" w:rsidR="009D42CC" w:rsidRDefault="009D42CC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47230BAE" w14:textId="77777777" w:rsidR="009D42CC" w:rsidRDefault="009D42CC">
            <w:pPr>
              <w:jc w:val="both"/>
            </w:pPr>
          </w:p>
        </w:tc>
        <w:tc>
          <w:tcPr>
            <w:tcW w:w="1701" w:type="dxa"/>
            <w:shd w:val="clear" w:color="auto" w:fill="auto"/>
          </w:tcPr>
          <w:p w14:paraId="2683FB7D" w14:textId="77777777" w:rsidR="009D42CC" w:rsidRDefault="009D42CC">
            <w:pPr>
              <w:jc w:val="both"/>
            </w:pPr>
          </w:p>
        </w:tc>
        <w:tc>
          <w:tcPr>
            <w:tcW w:w="1843" w:type="dxa"/>
            <w:shd w:val="clear" w:color="auto" w:fill="auto"/>
          </w:tcPr>
          <w:p w14:paraId="3053A5C1" w14:textId="77777777" w:rsidR="009D42CC" w:rsidRDefault="009D42CC">
            <w:pPr>
              <w:jc w:val="both"/>
            </w:pPr>
          </w:p>
        </w:tc>
        <w:tc>
          <w:tcPr>
            <w:tcW w:w="1842" w:type="dxa"/>
            <w:shd w:val="clear" w:color="auto" w:fill="auto"/>
          </w:tcPr>
          <w:p w14:paraId="140AB18F" w14:textId="77777777" w:rsidR="009D42CC" w:rsidRDefault="009D42CC">
            <w:pPr>
              <w:jc w:val="both"/>
            </w:pPr>
          </w:p>
        </w:tc>
      </w:tr>
    </w:tbl>
    <w:p w14:paraId="5AD99D02" w14:textId="0948FCBE" w:rsidR="009D42CC" w:rsidRDefault="009D42CC"/>
    <w:p w14:paraId="5014A7DD" w14:textId="77777777" w:rsidR="009D42CC" w:rsidRDefault="009D42CC"/>
    <w:p w14:paraId="3DFABD53" w14:textId="4B10A224" w:rsidR="009D42CC" w:rsidRDefault="00DD50B2">
      <w:pPr>
        <w:pStyle w:val="P68B1DB1-Heading317"/>
      </w:pPr>
      <w:bookmarkStart w:id="29" w:name="_Toc130996179"/>
      <w:bookmarkStart w:id="30" w:name="_Toc138762723"/>
      <w:r>
        <w:t>Vanjski dionici</w:t>
      </w:r>
      <w:bookmarkEnd w:id="29"/>
      <w:bookmarkEnd w:id="30"/>
    </w:p>
    <w:p w14:paraId="4C8E5AD5" w14:textId="000F222F" w:rsidR="009D42CC" w:rsidRDefault="00DD50B2">
      <w:pPr>
        <w:spacing w:line="360" w:lineRule="auto"/>
        <w:jc w:val="both"/>
      </w:pPr>
      <w:r>
        <w:t xml:space="preserve">Vanjski dionici </w:t>
      </w:r>
      <w:r w:rsidR="00E26201">
        <w:t xml:space="preserve">su </w:t>
      </w:r>
      <w:r>
        <w:t xml:space="preserve">pojedinci ili pravni subjekti koji postoje izvan </w:t>
      </w:r>
      <w:r w:rsidR="00E26201">
        <w:t xml:space="preserve">energetske </w:t>
      </w:r>
      <w:r>
        <w:t xml:space="preserve">zajednice, ali </w:t>
      </w:r>
      <w:r w:rsidR="00E26201">
        <w:t>imaju izravni i neizravni utjecaj na djelovanje zajednice</w:t>
      </w:r>
      <w:r>
        <w:t xml:space="preserve">. </w:t>
      </w:r>
      <w:r w:rsidR="00E26201">
        <w:t>Oni</w:t>
      </w:r>
      <w:r>
        <w:t xml:space="preserve"> </w:t>
      </w:r>
      <w:r>
        <w:rPr>
          <w:b/>
          <w:color w:val="FAB432" w:themeColor="accent5"/>
        </w:rPr>
        <w:t>ima</w:t>
      </w:r>
      <w:r w:rsidR="00E26201">
        <w:rPr>
          <w:b/>
          <w:color w:val="FAB432" w:themeColor="accent5"/>
        </w:rPr>
        <w:t>ju</w:t>
      </w:r>
      <w:r>
        <w:rPr>
          <w:b/>
          <w:color w:val="FAB432" w:themeColor="accent5"/>
        </w:rPr>
        <w:t xml:space="preserve"> </w:t>
      </w:r>
      <w:r w:rsidR="00A05536">
        <w:rPr>
          <w:b/>
          <w:color w:val="FAB432" w:themeColor="accent5"/>
        </w:rPr>
        <w:t xml:space="preserve">različitu razinu </w:t>
      </w:r>
      <w:r>
        <w:rPr>
          <w:b/>
          <w:color w:val="FAB432" w:themeColor="accent5"/>
        </w:rPr>
        <w:t>utjecaja</w:t>
      </w:r>
      <w:r>
        <w:t xml:space="preserve"> na aktivnosti </w:t>
      </w:r>
      <w:r w:rsidR="00E26201">
        <w:t xml:space="preserve">energetske </w:t>
      </w:r>
      <w:r>
        <w:t xml:space="preserve">zajednice i </w:t>
      </w:r>
      <w:r w:rsidR="0034496D">
        <w:t>imaju</w:t>
      </w:r>
      <w:r>
        <w:t xml:space="preserve"> </w:t>
      </w:r>
      <w:r>
        <w:rPr>
          <w:b/>
          <w:color w:val="19A0B9" w:themeColor="accent6"/>
        </w:rPr>
        <w:t>različite interesne skupine i prioritete</w:t>
      </w:r>
      <w:r>
        <w:t>.</w:t>
      </w:r>
    </w:p>
    <w:p w14:paraId="466302EB" w14:textId="4C345E5D" w:rsidR="009D42CC" w:rsidRDefault="00DD50B2">
      <w:pPr>
        <w:spacing w:line="360" w:lineRule="auto"/>
        <w:jc w:val="both"/>
      </w:pPr>
      <w:r>
        <w:t xml:space="preserve">Konkretno, analiza vanjskih dionika </w:t>
      </w:r>
      <w:r w:rsidR="00A05536">
        <w:t>utječe na razvoj energetskih projekata</w:t>
      </w:r>
      <w:r w:rsidR="00E26201">
        <w:t xml:space="preserve"> u sljedećim aspektima</w:t>
      </w:r>
      <w:r>
        <w:t>:</w:t>
      </w:r>
    </w:p>
    <w:p w14:paraId="787B65F5" w14:textId="59B336B6" w:rsidR="009D42CC" w:rsidRDefault="00DD50B2">
      <w:pPr>
        <w:pStyle w:val="P68B1DB1-ListParagraph19"/>
        <w:numPr>
          <w:ilvl w:val="0"/>
          <w:numId w:val="7"/>
        </w:numPr>
        <w:spacing w:line="360" w:lineRule="auto"/>
        <w:jc w:val="both"/>
        <w:rPr>
          <w:color w:val="124682" w:themeColor="text2"/>
        </w:rPr>
      </w:pPr>
      <w:r>
        <w:rPr>
          <w:b/>
        </w:rPr>
        <w:t>Razumijevanje okoliša</w:t>
      </w:r>
      <w:r w:rsidR="00E26201">
        <w:rPr>
          <w:b/>
        </w:rPr>
        <w:t xml:space="preserve"> </w:t>
      </w:r>
      <w:r w:rsidR="00A05536">
        <w:rPr>
          <w:b/>
        </w:rPr>
        <w:t>u kojem</w:t>
      </w:r>
      <w:r>
        <w:rPr>
          <w:b/>
        </w:rPr>
        <w:t xml:space="preserve"> </w:t>
      </w:r>
      <w:r w:rsidR="00E26201">
        <w:rPr>
          <w:b/>
        </w:rPr>
        <w:t>energetsk</w:t>
      </w:r>
      <w:r w:rsidR="00A05536">
        <w:rPr>
          <w:b/>
        </w:rPr>
        <w:t>a</w:t>
      </w:r>
      <w:r w:rsidR="00E26201">
        <w:rPr>
          <w:b/>
        </w:rPr>
        <w:t xml:space="preserve"> </w:t>
      </w:r>
      <w:r>
        <w:rPr>
          <w:b/>
        </w:rPr>
        <w:t>zajednic</w:t>
      </w:r>
      <w:r w:rsidR="00A05536">
        <w:rPr>
          <w:b/>
        </w:rPr>
        <w:t>a djeluje</w:t>
      </w:r>
      <w:r>
        <w:t>: Analizom vanjskih dionika pruž</w:t>
      </w:r>
      <w:r w:rsidR="00E26201">
        <w:t>a</w:t>
      </w:r>
      <w:r>
        <w:t xml:space="preserve"> </w:t>
      </w:r>
      <w:r w:rsidR="00E26201">
        <w:t xml:space="preserve">se </w:t>
      </w:r>
      <w:r>
        <w:t xml:space="preserve">uvid u šire okruženje </w:t>
      </w:r>
      <w:r w:rsidR="00E26201">
        <w:t>energetskog</w:t>
      </w:r>
      <w:r>
        <w:t xml:space="preserve"> projekt</w:t>
      </w:r>
      <w:r w:rsidR="00E26201">
        <w:t>a</w:t>
      </w:r>
      <w:r>
        <w:t xml:space="preserve">. To </w:t>
      </w:r>
      <w:r w:rsidR="00E26201">
        <w:t>uključuje</w:t>
      </w:r>
      <w:r>
        <w:t xml:space="preserve"> utvrđivanje političkih, društvenih, gospodarskih i tehnoloških čimbenika.</w:t>
      </w:r>
      <w:r w:rsidR="00E26201">
        <w:t xml:space="preserve"> P</w:t>
      </w:r>
      <w:r>
        <w:t>ostupak</w:t>
      </w:r>
      <w:r w:rsidR="00E26201">
        <w:t xml:space="preserve"> je usmjeren na ostvarivanje</w:t>
      </w:r>
      <w:r>
        <w:t xml:space="preserve"> učinkovit</w:t>
      </w:r>
      <w:r w:rsidR="00E26201">
        <w:t>e</w:t>
      </w:r>
      <w:r>
        <w:t xml:space="preserve"> suradnj</w:t>
      </w:r>
      <w:r w:rsidR="00A05536">
        <w:t>e</w:t>
      </w:r>
      <w:r>
        <w:t xml:space="preserve"> s dionicima koji </w:t>
      </w:r>
      <w:r w:rsidR="00E26201">
        <w:t>imaju</w:t>
      </w:r>
      <w:r>
        <w:t xml:space="preserve"> pozitivn</w:t>
      </w:r>
      <w:r w:rsidR="00E26201">
        <w:t>i</w:t>
      </w:r>
      <w:r>
        <w:t xml:space="preserve"> ili negativn</w:t>
      </w:r>
      <w:r w:rsidR="00E26201">
        <w:t>i</w:t>
      </w:r>
      <w:r>
        <w:t xml:space="preserve"> utjeca</w:t>
      </w:r>
      <w:r w:rsidR="00E26201">
        <w:t>j</w:t>
      </w:r>
      <w:r>
        <w:t xml:space="preserve"> na</w:t>
      </w:r>
      <w:r w:rsidR="00E26201">
        <w:t xml:space="preserve"> energetski</w:t>
      </w:r>
      <w:r>
        <w:t xml:space="preserve"> projekt.</w:t>
      </w:r>
    </w:p>
    <w:p w14:paraId="6B120761" w14:textId="05093A4C" w:rsidR="009D42CC" w:rsidRDefault="00DD50B2">
      <w:pPr>
        <w:pStyle w:val="ListParagraph"/>
        <w:numPr>
          <w:ilvl w:val="0"/>
          <w:numId w:val="7"/>
        </w:numPr>
        <w:spacing w:line="360" w:lineRule="auto"/>
        <w:jc w:val="both"/>
        <w:rPr>
          <w:color w:val="124682" w:themeColor="text2"/>
        </w:rPr>
      </w:pPr>
      <w:r>
        <w:rPr>
          <w:b/>
          <w:color w:val="64BEA0" w:themeColor="accent2"/>
        </w:rPr>
        <w:t>Izgradnja potpore i partnerstava:</w:t>
      </w:r>
      <w:r>
        <w:rPr>
          <w:color w:val="124682" w:themeColor="text2"/>
        </w:rPr>
        <w:t xml:space="preserve"> Analiz</w:t>
      </w:r>
      <w:r w:rsidR="00A05536">
        <w:rPr>
          <w:color w:val="124682" w:themeColor="text2"/>
        </w:rPr>
        <w:t>a</w:t>
      </w:r>
      <w:r>
        <w:rPr>
          <w:color w:val="124682" w:themeColor="text2"/>
        </w:rPr>
        <w:t xml:space="preserve"> dionika </w:t>
      </w:r>
      <w:r w:rsidR="00A05536">
        <w:rPr>
          <w:color w:val="124682" w:themeColor="text2"/>
        </w:rPr>
        <w:t>s</w:t>
      </w:r>
      <w:r>
        <w:rPr>
          <w:color w:val="124682" w:themeColor="text2"/>
        </w:rPr>
        <w:t xml:space="preserve"> interes</w:t>
      </w:r>
      <w:r w:rsidR="00A05536">
        <w:rPr>
          <w:color w:val="124682" w:themeColor="text2"/>
        </w:rPr>
        <w:t>om</w:t>
      </w:r>
      <w:r>
        <w:rPr>
          <w:color w:val="124682" w:themeColor="text2"/>
        </w:rPr>
        <w:t xml:space="preserve"> za uspjeh projekta</w:t>
      </w:r>
      <w:r w:rsidR="00A05536">
        <w:rPr>
          <w:color w:val="124682" w:themeColor="text2"/>
        </w:rPr>
        <w:t xml:space="preserve"> predkorak je za </w:t>
      </w:r>
      <w:r>
        <w:rPr>
          <w:color w:val="124682" w:themeColor="text2"/>
        </w:rPr>
        <w:t>stv</w:t>
      </w:r>
      <w:r w:rsidR="00A05536">
        <w:rPr>
          <w:color w:val="124682" w:themeColor="text2"/>
        </w:rPr>
        <w:t>aranje</w:t>
      </w:r>
      <w:r>
        <w:rPr>
          <w:color w:val="124682" w:themeColor="text2"/>
        </w:rPr>
        <w:t xml:space="preserve"> </w:t>
      </w:r>
      <w:r w:rsidR="00A05536">
        <w:rPr>
          <w:color w:val="124682" w:themeColor="text2"/>
        </w:rPr>
        <w:t>saveza i partnerstva</w:t>
      </w:r>
      <w:r>
        <w:rPr>
          <w:color w:val="124682" w:themeColor="text2"/>
        </w:rPr>
        <w:t xml:space="preserve"> s njima. To može uključivati članove lokalne zajednice, lokalna poduzeća i predstavnike lokalnih vlasti. Postoje ključni </w:t>
      </w:r>
      <w:r w:rsidR="00A05536">
        <w:rPr>
          <w:color w:val="124682" w:themeColor="text2"/>
        </w:rPr>
        <w:t xml:space="preserve">dionici </w:t>
      </w:r>
      <w:r>
        <w:rPr>
          <w:color w:val="124682" w:themeColor="text2"/>
        </w:rPr>
        <w:t xml:space="preserve">koji mogu pružiti vrijedne resurse, stručnost ili zagovaranje </w:t>
      </w:r>
      <w:r w:rsidR="00A05536">
        <w:rPr>
          <w:color w:val="124682" w:themeColor="text2"/>
        </w:rPr>
        <w:t>te</w:t>
      </w:r>
      <w:r>
        <w:rPr>
          <w:color w:val="124682" w:themeColor="text2"/>
        </w:rPr>
        <w:t xml:space="preserve"> </w:t>
      </w:r>
      <w:r w:rsidR="0034496D">
        <w:rPr>
          <w:color w:val="124682" w:themeColor="text2"/>
        </w:rPr>
        <w:t xml:space="preserve">doprinose </w:t>
      </w:r>
      <w:r>
        <w:rPr>
          <w:color w:val="124682" w:themeColor="text2"/>
        </w:rPr>
        <w:t xml:space="preserve">uspjehu energetskog projekta </w:t>
      </w:r>
      <w:r w:rsidR="00A05536">
        <w:rPr>
          <w:color w:val="124682" w:themeColor="text2"/>
        </w:rPr>
        <w:t>zajednice.</w:t>
      </w:r>
    </w:p>
    <w:p w14:paraId="1EF5DC5B" w14:textId="620F0C81" w:rsidR="009D42CC" w:rsidRDefault="00DD50B2">
      <w:pPr>
        <w:pStyle w:val="ListParagraph"/>
        <w:numPr>
          <w:ilvl w:val="0"/>
          <w:numId w:val="7"/>
        </w:numPr>
        <w:spacing w:line="360" w:lineRule="auto"/>
        <w:jc w:val="both"/>
        <w:rPr>
          <w:color w:val="124682" w:themeColor="text2"/>
        </w:rPr>
      </w:pPr>
      <w:r>
        <w:rPr>
          <w:b/>
          <w:color w:val="E6285A" w:themeColor="accent4"/>
        </w:rPr>
        <w:t>Ublažavanje rizika:</w:t>
      </w:r>
      <w:r>
        <w:rPr>
          <w:color w:val="E6285A" w:themeColor="accent4"/>
        </w:rPr>
        <w:t xml:space="preserve"> </w:t>
      </w:r>
      <w:r>
        <w:rPr>
          <w:color w:val="124682" w:themeColor="text2"/>
        </w:rPr>
        <w:t>Utvrđivanje i analiza dionika koji ima</w:t>
      </w:r>
      <w:r w:rsidR="00A05536">
        <w:rPr>
          <w:color w:val="124682" w:themeColor="text2"/>
        </w:rPr>
        <w:t>ju</w:t>
      </w:r>
      <w:r>
        <w:rPr>
          <w:color w:val="124682" w:themeColor="text2"/>
        </w:rPr>
        <w:t xml:space="preserve"> primjedbe ili prigovore na projekt</w:t>
      </w:r>
      <w:r w:rsidR="00A05536">
        <w:rPr>
          <w:color w:val="124682" w:themeColor="text2"/>
        </w:rPr>
        <w:t xml:space="preserve"> pomaže </w:t>
      </w:r>
      <w:r>
        <w:rPr>
          <w:color w:val="124682" w:themeColor="text2"/>
        </w:rPr>
        <w:t>u predviđanju potencijalnih rizika i razvoju strategija za njihovo ublažavanje. T</w:t>
      </w:r>
      <w:r w:rsidR="0034496D">
        <w:rPr>
          <w:color w:val="124682" w:themeColor="text2"/>
        </w:rPr>
        <w:t>a aktivnost</w:t>
      </w:r>
      <w:r>
        <w:rPr>
          <w:color w:val="124682" w:themeColor="text2"/>
        </w:rPr>
        <w:t xml:space="preserve"> omogućuje proaktivno rješavanje problema ili neuspjeha projekta zbog neočekivanih prepreka.</w:t>
      </w:r>
    </w:p>
    <w:p w14:paraId="556D569A" w14:textId="19B88281" w:rsidR="009D42CC" w:rsidRDefault="00DD50B2">
      <w:pPr>
        <w:pStyle w:val="ListParagraph"/>
        <w:numPr>
          <w:ilvl w:val="0"/>
          <w:numId w:val="7"/>
        </w:numPr>
        <w:spacing w:line="360" w:lineRule="auto"/>
        <w:jc w:val="both"/>
        <w:rPr>
          <w:color w:val="124682" w:themeColor="text2"/>
        </w:rPr>
      </w:pPr>
      <w:r>
        <w:rPr>
          <w:b/>
          <w:color w:val="FAB432" w:themeColor="accent5"/>
        </w:rPr>
        <w:t>Poboljšanje komunikacije i resursa</w:t>
      </w:r>
      <w:r>
        <w:rPr>
          <w:color w:val="124682" w:themeColor="text2"/>
        </w:rPr>
        <w:t xml:space="preserve">: Analiza dionika pomaže </w:t>
      </w:r>
      <w:r w:rsidR="00320B03">
        <w:rPr>
          <w:color w:val="124682" w:themeColor="text2"/>
        </w:rPr>
        <w:t>u</w:t>
      </w:r>
      <w:r w:rsidR="00A05536">
        <w:rPr>
          <w:color w:val="124682" w:themeColor="text2"/>
        </w:rPr>
        <w:t xml:space="preserve"> </w:t>
      </w:r>
      <w:r>
        <w:rPr>
          <w:color w:val="124682" w:themeColor="text2"/>
        </w:rPr>
        <w:t>prilago</w:t>
      </w:r>
      <w:r w:rsidR="00A05536">
        <w:rPr>
          <w:color w:val="124682" w:themeColor="text2"/>
        </w:rPr>
        <w:t>đavanj</w:t>
      </w:r>
      <w:r w:rsidR="00320B03">
        <w:rPr>
          <w:color w:val="124682" w:themeColor="text2"/>
        </w:rPr>
        <w:t>u</w:t>
      </w:r>
      <w:r>
        <w:rPr>
          <w:color w:val="124682" w:themeColor="text2"/>
        </w:rPr>
        <w:t xml:space="preserve"> komunikacijsk</w:t>
      </w:r>
      <w:r w:rsidR="00A05536">
        <w:rPr>
          <w:color w:val="124682" w:themeColor="text2"/>
        </w:rPr>
        <w:t>ih</w:t>
      </w:r>
      <w:r>
        <w:rPr>
          <w:color w:val="124682" w:themeColor="text2"/>
        </w:rPr>
        <w:t xml:space="preserve"> strategij</w:t>
      </w:r>
      <w:r w:rsidR="00A05536">
        <w:rPr>
          <w:color w:val="124682" w:themeColor="text2"/>
        </w:rPr>
        <w:t>a</w:t>
      </w:r>
      <w:r>
        <w:rPr>
          <w:color w:val="124682" w:themeColor="text2"/>
        </w:rPr>
        <w:t xml:space="preserve"> </w:t>
      </w:r>
      <w:r w:rsidR="00320B03">
        <w:rPr>
          <w:color w:val="124682" w:themeColor="text2"/>
        </w:rPr>
        <w:t>kako bi se</w:t>
      </w:r>
      <w:r w:rsidR="00A05536">
        <w:rPr>
          <w:color w:val="124682" w:themeColor="text2"/>
        </w:rPr>
        <w:t xml:space="preserve"> dop</w:t>
      </w:r>
      <w:r w:rsidR="00320B03">
        <w:rPr>
          <w:color w:val="124682" w:themeColor="text2"/>
        </w:rPr>
        <w:t>rlo</w:t>
      </w:r>
      <w:r w:rsidR="00A05536">
        <w:rPr>
          <w:color w:val="124682" w:themeColor="text2"/>
        </w:rPr>
        <w:t xml:space="preserve"> d</w:t>
      </w:r>
      <w:r>
        <w:rPr>
          <w:color w:val="124682" w:themeColor="text2"/>
        </w:rPr>
        <w:t xml:space="preserve">o vanjskih dionika i </w:t>
      </w:r>
      <w:r w:rsidR="00A05536">
        <w:rPr>
          <w:color w:val="124682" w:themeColor="text2"/>
        </w:rPr>
        <w:t>uključivanja</w:t>
      </w:r>
      <w:r>
        <w:rPr>
          <w:color w:val="124682" w:themeColor="text2"/>
        </w:rPr>
        <w:t xml:space="preserve">. Suradnjom s vanjskim dionicima </w:t>
      </w:r>
      <w:r w:rsidR="00A05536">
        <w:rPr>
          <w:color w:val="124682" w:themeColor="text2"/>
        </w:rPr>
        <w:t xml:space="preserve">mogu se </w:t>
      </w:r>
      <w:r>
        <w:rPr>
          <w:color w:val="124682" w:themeColor="text2"/>
        </w:rPr>
        <w:t>iskoristiti i vrijedn</w:t>
      </w:r>
      <w:r w:rsidR="00320B03">
        <w:rPr>
          <w:color w:val="124682" w:themeColor="text2"/>
        </w:rPr>
        <w:t>i</w:t>
      </w:r>
      <w:r>
        <w:rPr>
          <w:color w:val="124682" w:themeColor="text2"/>
        </w:rPr>
        <w:t xml:space="preserve"> resurs</w:t>
      </w:r>
      <w:r w:rsidR="0034496D">
        <w:rPr>
          <w:color w:val="124682" w:themeColor="text2"/>
        </w:rPr>
        <w:t>i</w:t>
      </w:r>
      <w:r>
        <w:rPr>
          <w:color w:val="124682" w:themeColor="text2"/>
        </w:rPr>
        <w:t>, znanj</w:t>
      </w:r>
      <w:r w:rsidR="0034496D">
        <w:rPr>
          <w:color w:val="124682" w:themeColor="text2"/>
        </w:rPr>
        <w:t>a</w:t>
      </w:r>
      <w:r>
        <w:rPr>
          <w:color w:val="124682" w:themeColor="text2"/>
        </w:rPr>
        <w:t xml:space="preserve"> ili stručnost </w:t>
      </w:r>
      <w:r w:rsidR="00320B03">
        <w:rPr>
          <w:color w:val="124682" w:themeColor="text2"/>
        </w:rPr>
        <w:t>koji su potrebni</w:t>
      </w:r>
      <w:r w:rsidR="00A05536">
        <w:rPr>
          <w:color w:val="124682" w:themeColor="text2"/>
        </w:rPr>
        <w:t xml:space="preserve"> za provedbu</w:t>
      </w:r>
      <w:r>
        <w:rPr>
          <w:color w:val="124682" w:themeColor="text2"/>
        </w:rPr>
        <w:t xml:space="preserve"> energetskog projekta </w:t>
      </w:r>
      <w:r w:rsidR="00A05536">
        <w:rPr>
          <w:color w:val="124682" w:themeColor="text2"/>
        </w:rPr>
        <w:t>zajednice.</w:t>
      </w:r>
    </w:p>
    <w:p w14:paraId="0561E59B" w14:textId="56736076" w:rsidR="009D42CC" w:rsidRDefault="00DD50B2">
      <w:pPr>
        <w:spacing w:line="360" w:lineRule="auto"/>
        <w:jc w:val="both"/>
      </w:pPr>
      <w:r>
        <w:t xml:space="preserve">Općenito, analiza vanjskih dionika pruža uvide i mogućnosti za suradnju, potporu i učinkovito upravljanje dionicima te priprema </w:t>
      </w:r>
      <w:r w:rsidR="00A05536">
        <w:t xml:space="preserve">energetsku zajednicu </w:t>
      </w:r>
      <w:r>
        <w:t>za potencijalne rizike povezane s vanjskim dionicima.</w:t>
      </w:r>
    </w:p>
    <w:p w14:paraId="27DDD07C" w14:textId="2348614A" w:rsidR="009D42CC" w:rsidRDefault="00DD50B2">
      <w:pPr>
        <w:spacing w:line="360" w:lineRule="auto"/>
        <w:jc w:val="both"/>
      </w:pPr>
      <w:r>
        <w:t xml:space="preserve">Sljedeća </w:t>
      </w:r>
      <w:r w:rsidR="003211AC">
        <w:t xml:space="preserve">mapa </w:t>
      </w:r>
      <w:r>
        <w:t xml:space="preserve">služi kao primjer </w:t>
      </w:r>
      <w:r w:rsidR="00320B03">
        <w:t xml:space="preserve">mape </w:t>
      </w:r>
      <w:r>
        <w:t>vanjskih dionika.</w:t>
      </w:r>
    </w:p>
    <w:p w14:paraId="60A353A8" w14:textId="01CC70D1" w:rsidR="009D42CC" w:rsidRDefault="00DD50B2">
      <w:pPr>
        <w:pStyle w:val="Heading3"/>
        <w:spacing w:line="360" w:lineRule="auto"/>
        <w:rPr>
          <w:sz w:val="24"/>
        </w:rPr>
      </w:pPr>
      <w:bookmarkStart w:id="31" w:name="_Toc130996180"/>
      <w:bookmarkStart w:id="32" w:name="_Toc138762724"/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C13A17C" wp14:editId="0C458EDA">
            <wp:simplePos x="0" y="0"/>
            <wp:positionH relativeFrom="margin">
              <wp:align>right</wp:align>
            </wp:positionH>
            <wp:positionV relativeFrom="paragraph">
              <wp:posOffset>330835</wp:posOffset>
            </wp:positionV>
            <wp:extent cx="6122670" cy="3581400"/>
            <wp:effectExtent l="0" t="0" r="0" b="0"/>
            <wp:wrapSquare wrapText="bothSides"/>
            <wp:docPr id="29" name="Dijagram 29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1AC" w:rsidRPr="003211AC">
        <w:rPr>
          <w:sz w:val="24"/>
        </w:rPr>
        <w:t xml:space="preserve"> </w:t>
      </w:r>
      <w:r w:rsidR="003211AC">
        <w:rPr>
          <w:sz w:val="24"/>
        </w:rPr>
        <w:t>Mapa</w:t>
      </w:r>
      <w:r>
        <w:rPr>
          <w:sz w:val="24"/>
        </w:rPr>
        <w:t xml:space="preserve"> 3.: </w:t>
      </w:r>
      <w:r w:rsidR="003211AC">
        <w:rPr>
          <w:sz w:val="24"/>
        </w:rPr>
        <w:t>Mapa</w:t>
      </w:r>
      <w:r>
        <w:rPr>
          <w:sz w:val="24"/>
        </w:rPr>
        <w:t xml:space="preserve"> vanjskih dionika</w:t>
      </w:r>
      <w:bookmarkEnd w:id="31"/>
      <w:bookmarkEnd w:id="32"/>
    </w:p>
    <w:p w14:paraId="2D68F156" w14:textId="2DFF42E4" w:rsidR="009D42CC" w:rsidRDefault="009D42CC">
      <w:pPr>
        <w:spacing w:line="360" w:lineRule="auto"/>
      </w:pPr>
    </w:p>
    <w:p w14:paraId="5D024913" w14:textId="04C7BA64" w:rsidR="009D42CC" w:rsidRDefault="00DD50B2">
      <w:pPr>
        <w:spacing w:line="360" w:lineRule="auto"/>
        <w:jc w:val="both"/>
      </w:pPr>
      <w:r>
        <w:t xml:space="preserve">U tablici u nastavku prikazan je primjer analize. </w:t>
      </w:r>
      <w:r w:rsidR="00A05536">
        <w:t>Temeljem primjera</w:t>
      </w:r>
      <w:r>
        <w:t xml:space="preserve"> možete </w:t>
      </w:r>
      <w:r w:rsidR="00A05536">
        <w:t xml:space="preserve">se zajednički na razini tima </w:t>
      </w:r>
      <w:r>
        <w:t xml:space="preserve">razviti </w:t>
      </w:r>
      <w:r>
        <w:rPr>
          <w:b/>
          <w:color w:val="FAB432" w:themeColor="accent5"/>
        </w:rPr>
        <w:t>vlastiti sustav analize</w:t>
      </w:r>
      <w:r>
        <w:t>. Ako svaki član doprinese svojo</w:t>
      </w:r>
      <w:r w:rsidR="00A05536">
        <w:t>m</w:t>
      </w:r>
      <w:r>
        <w:t xml:space="preserve"> perspekt</w:t>
      </w:r>
      <w:r w:rsidR="00A05536">
        <w:t>ivom</w:t>
      </w:r>
      <w:r>
        <w:t xml:space="preserve"> i uvid</w:t>
      </w:r>
      <w:r w:rsidR="00A05536">
        <w:t>ima</w:t>
      </w:r>
      <w:r>
        <w:t xml:space="preserve"> može se postići potpuniji i sveobuhvatniji pregled.</w:t>
      </w:r>
    </w:p>
    <w:p w14:paraId="1ACC320B" w14:textId="70AB7B3B" w:rsidR="009D42CC" w:rsidRDefault="009D42CC">
      <w:pPr>
        <w:jc w:val="both"/>
      </w:pPr>
    </w:p>
    <w:p w14:paraId="7DA36F41" w14:textId="01F01551" w:rsidR="009D42CC" w:rsidRDefault="009D42CC">
      <w:pPr>
        <w:jc w:val="both"/>
      </w:pPr>
    </w:p>
    <w:p w14:paraId="726E6BE9" w14:textId="7B2A42D5" w:rsidR="009D42CC" w:rsidRDefault="009D42CC">
      <w:pPr>
        <w:jc w:val="both"/>
      </w:pPr>
    </w:p>
    <w:p w14:paraId="1F52EE93" w14:textId="660321BB" w:rsidR="009D42CC" w:rsidRDefault="009D42CC">
      <w:pPr>
        <w:jc w:val="both"/>
      </w:pPr>
    </w:p>
    <w:p w14:paraId="2131F4D4" w14:textId="5283CC8E" w:rsidR="009D42CC" w:rsidRDefault="009D42CC">
      <w:pPr>
        <w:jc w:val="both"/>
      </w:pPr>
    </w:p>
    <w:p w14:paraId="254B43CC" w14:textId="2DD037F7" w:rsidR="009D42CC" w:rsidRDefault="009D42CC">
      <w:pPr>
        <w:jc w:val="both"/>
      </w:pPr>
    </w:p>
    <w:p w14:paraId="27FFD20D" w14:textId="07970C9D" w:rsidR="009D42CC" w:rsidRDefault="009D42CC">
      <w:pPr>
        <w:jc w:val="both"/>
      </w:pPr>
    </w:p>
    <w:p w14:paraId="48CB904B" w14:textId="446B5BFF" w:rsidR="00E135EB" w:rsidRDefault="00E135EB">
      <w:pPr>
        <w:jc w:val="both"/>
      </w:pPr>
    </w:p>
    <w:p w14:paraId="65B51BCD" w14:textId="6053DE38" w:rsidR="00E135EB" w:rsidRDefault="00E135EB">
      <w:pPr>
        <w:jc w:val="both"/>
      </w:pPr>
    </w:p>
    <w:p w14:paraId="0C80E28A" w14:textId="4524840F" w:rsidR="00E135EB" w:rsidRDefault="00E135EB">
      <w:pPr>
        <w:jc w:val="both"/>
      </w:pPr>
    </w:p>
    <w:p w14:paraId="24EB001A" w14:textId="58AD2A5B" w:rsidR="00E135EB" w:rsidRDefault="00E135EB">
      <w:pPr>
        <w:jc w:val="both"/>
      </w:pPr>
    </w:p>
    <w:p w14:paraId="063EDD2C" w14:textId="77777777" w:rsidR="00E135EB" w:rsidRDefault="00E135EB">
      <w:pPr>
        <w:jc w:val="both"/>
      </w:pPr>
    </w:p>
    <w:p w14:paraId="3ADBA811" w14:textId="3825334F" w:rsidR="009D42CC" w:rsidRDefault="00DD50B2">
      <w:pPr>
        <w:pStyle w:val="P68B1DB1-Heading317"/>
      </w:pPr>
      <w:bookmarkStart w:id="33" w:name="_Toc130996181"/>
      <w:bookmarkStart w:id="34" w:name="_Toc138762725"/>
      <w:r>
        <w:lastRenderedPageBreak/>
        <w:t>Tablica 2.: Analiza vanjskih dionika</w:t>
      </w:r>
      <w:bookmarkEnd w:id="33"/>
      <w:bookmarkEnd w:id="34"/>
    </w:p>
    <w:tbl>
      <w:tblPr>
        <w:tblStyle w:val="TableGrid"/>
        <w:tblW w:w="10747" w:type="dxa"/>
        <w:tblInd w:w="-582" w:type="dxa"/>
        <w:tblBorders>
          <w:top w:val="double" w:sz="4" w:space="0" w:color="64BEA0" w:themeColor="accent2"/>
          <w:left w:val="double" w:sz="4" w:space="0" w:color="64BEA0" w:themeColor="accent2"/>
          <w:bottom w:val="double" w:sz="4" w:space="0" w:color="64BEA0" w:themeColor="accent2"/>
          <w:right w:val="double" w:sz="4" w:space="0" w:color="64BEA0" w:themeColor="accent2"/>
          <w:insideH w:val="double" w:sz="4" w:space="0" w:color="64BEA0" w:themeColor="accent2"/>
          <w:insideV w:val="double" w:sz="4" w:space="0" w:color="64BEA0" w:themeColor="accent2"/>
        </w:tblBorders>
        <w:tblLook w:val="04A0" w:firstRow="1" w:lastRow="0" w:firstColumn="1" w:lastColumn="0" w:noHBand="0" w:noVBand="1"/>
      </w:tblPr>
      <w:tblGrid>
        <w:gridCol w:w="1586"/>
        <w:gridCol w:w="1533"/>
        <w:gridCol w:w="1559"/>
        <w:gridCol w:w="1985"/>
        <w:gridCol w:w="1984"/>
        <w:gridCol w:w="2100"/>
      </w:tblGrid>
      <w:tr w:rsidR="009D42CC" w14:paraId="6EC98C7B" w14:textId="21B4347A">
        <w:trPr>
          <w:trHeight w:val="1238"/>
        </w:trPr>
        <w:tc>
          <w:tcPr>
            <w:tcW w:w="1586" w:type="dxa"/>
            <w:shd w:val="clear" w:color="auto" w:fill="64BEA0" w:themeFill="accent2"/>
          </w:tcPr>
          <w:p w14:paraId="02CDEBC7" w14:textId="5261141B" w:rsidR="009D42CC" w:rsidRDefault="00DD50B2">
            <w:pPr>
              <w:pStyle w:val="P68B1DB1-Normal18"/>
              <w:jc w:val="center"/>
            </w:pPr>
            <w:r>
              <w:t>Vanjski dionici</w:t>
            </w:r>
          </w:p>
          <w:p w14:paraId="59E8BB55" w14:textId="33B7B531" w:rsidR="009D42CC" w:rsidRDefault="00DD50B2">
            <w:pPr>
              <w:pStyle w:val="P68B1DB1-Normal18"/>
              <w:jc w:val="center"/>
            </w:pPr>
            <w:r>
              <w:t>Ključni kontakti</w:t>
            </w:r>
          </w:p>
        </w:tc>
        <w:tc>
          <w:tcPr>
            <w:tcW w:w="1533" w:type="dxa"/>
            <w:shd w:val="clear" w:color="auto" w:fill="64BEA0" w:themeFill="accent2"/>
          </w:tcPr>
          <w:p w14:paraId="5B27444F" w14:textId="77777777" w:rsidR="009D42CC" w:rsidRDefault="00DD50B2">
            <w:pPr>
              <w:pStyle w:val="P68B1DB1-Normal18"/>
              <w:jc w:val="center"/>
            </w:pPr>
            <w:r>
              <w:t>Uloga</w:t>
            </w:r>
          </w:p>
          <w:p w14:paraId="75ECCD59" w14:textId="3FC35E70" w:rsidR="009D42CC" w:rsidRDefault="00DD50B2">
            <w:pPr>
              <w:pStyle w:val="P68B1DB1-Normal18"/>
              <w:jc w:val="center"/>
            </w:pPr>
            <w:r>
              <w:t>Pozicija</w:t>
            </w:r>
          </w:p>
        </w:tc>
        <w:tc>
          <w:tcPr>
            <w:tcW w:w="1559" w:type="dxa"/>
            <w:shd w:val="clear" w:color="auto" w:fill="64BEA0" w:themeFill="accent2"/>
          </w:tcPr>
          <w:p w14:paraId="3B280E63" w14:textId="32BB49DC" w:rsidR="009D42CC" w:rsidRDefault="00DD50B2">
            <w:pPr>
              <w:pStyle w:val="P68B1DB1-Normal18"/>
              <w:spacing w:line="240" w:lineRule="auto"/>
              <w:jc w:val="center"/>
            </w:pPr>
            <w:r>
              <w:t>Razina utjecaja</w:t>
            </w:r>
          </w:p>
        </w:tc>
        <w:tc>
          <w:tcPr>
            <w:tcW w:w="1985" w:type="dxa"/>
            <w:shd w:val="clear" w:color="auto" w:fill="64BEA0" w:themeFill="accent2"/>
          </w:tcPr>
          <w:p w14:paraId="66CD221B" w14:textId="77777777" w:rsidR="009D42CC" w:rsidRDefault="00DD50B2">
            <w:pPr>
              <w:pStyle w:val="P68B1DB1-Normal18"/>
              <w:jc w:val="center"/>
            </w:pPr>
            <w:r>
              <w:t>Interesi/potrebe</w:t>
            </w:r>
          </w:p>
          <w:p w14:paraId="2FAEBC3F" w14:textId="36F25613" w:rsidR="009D42CC" w:rsidRDefault="00DD50B2">
            <w:pPr>
              <w:pStyle w:val="P68B1DB1-Normal18"/>
              <w:jc w:val="center"/>
            </w:pPr>
            <w:r>
              <w:t>Zajednički razlog</w:t>
            </w:r>
          </w:p>
        </w:tc>
        <w:tc>
          <w:tcPr>
            <w:tcW w:w="1984" w:type="dxa"/>
            <w:shd w:val="clear" w:color="auto" w:fill="64BEA0" w:themeFill="accent2"/>
          </w:tcPr>
          <w:p w14:paraId="04A020AD" w14:textId="00C661AF" w:rsidR="009D42CC" w:rsidRDefault="00DD50B2">
            <w:pPr>
              <w:pStyle w:val="P68B1DB1-Normal18"/>
              <w:jc w:val="center"/>
            </w:pPr>
            <w:r>
              <w:t>Potencijalni doprinos</w:t>
            </w:r>
          </w:p>
        </w:tc>
        <w:tc>
          <w:tcPr>
            <w:tcW w:w="2100" w:type="dxa"/>
            <w:shd w:val="clear" w:color="auto" w:fill="64BEA0" w:themeFill="accent2"/>
          </w:tcPr>
          <w:p w14:paraId="0A72FE18" w14:textId="7D464912" w:rsidR="009D42CC" w:rsidRDefault="00DD50B2">
            <w:pPr>
              <w:pStyle w:val="P68B1DB1-Normal18"/>
              <w:jc w:val="center"/>
            </w:pPr>
            <w:r>
              <w:t>Rizici povezani s</w:t>
            </w:r>
            <w:r w:rsidR="0034496D">
              <w:t xml:space="preserve">a </w:t>
            </w:r>
            <w:r>
              <w:t>suradnjom</w:t>
            </w:r>
          </w:p>
        </w:tc>
      </w:tr>
      <w:tr w:rsidR="009D42CC" w14:paraId="7DF4DD66" w14:textId="5D72510E">
        <w:trPr>
          <w:trHeight w:val="788"/>
        </w:trPr>
        <w:tc>
          <w:tcPr>
            <w:tcW w:w="1586" w:type="dxa"/>
            <w:shd w:val="clear" w:color="auto" w:fill="64BEA0" w:themeFill="accent2"/>
          </w:tcPr>
          <w:p w14:paraId="1F4E9044" w14:textId="0C136F07" w:rsidR="009D42CC" w:rsidRDefault="00DD50B2">
            <w:pPr>
              <w:pStyle w:val="P68B1DB1-Normal18"/>
              <w:jc w:val="center"/>
            </w:pPr>
            <w:r>
              <w:t>Lokalni građani</w:t>
            </w:r>
          </w:p>
        </w:tc>
        <w:tc>
          <w:tcPr>
            <w:tcW w:w="1533" w:type="dxa"/>
            <w:shd w:val="clear" w:color="auto" w:fill="FFFFFF" w:themeFill="background1"/>
          </w:tcPr>
          <w:p w14:paraId="24014E68" w14:textId="77777777" w:rsidR="009D42CC" w:rsidRDefault="009D42CC">
            <w:pPr>
              <w:jc w:val="both"/>
            </w:pPr>
          </w:p>
        </w:tc>
        <w:tc>
          <w:tcPr>
            <w:tcW w:w="1559" w:type="dxa"/>
            <w:shd w:val="clear" w:color="auto" w:fill="auto"/>
          </w:tcPr>
          <w:p w14:paraId="6129AD1E" w14:textId="77777777" w:rsidR="009D42CC" w:rsidRDefault="009D42CC">
            <w:pPr>
              <w:jc w:val="both"/>
            </w:pPr>
          </w:p>
        </w:tc>
        <w:tc>
          <w:tcPr>
            <w:tcW w:w="1985" w:type="dxa"/>
          </w:tcPr>
          <w:p w14:paraId="74E7468D" w14:textId="77777777" w:rsidR="009D42CC" w:rsidRDefault="009D42CC">
            <w:pPr>
              <w:jc w:val="both"/>
            </w:pPr>
          </w:p>
        </w:tc>
        <w:tc>
          <w:tcPr>
            <w:tcW w:w="1984" w:type="dxa"/>
          </w:tcPr>
          <w:p w14:paraId="6DBEBBDF" w14:textId="77777777" w:rsidR="009D42CC" w:rsidRDefault="009D42CC">
            <w:pPr>
              <w:jc w:val="both"/>
            </w:pPr>
          </w:p>
        </w:tc>
        <w:tc>
          <w:tcPr>
            <w:tcW w:w="2100" w:type="dxa"/>
          </w:tcPr>
          <w:p w14:paraId="77A4337F" w14:textId="0E1243C6" w:rsidR="009D42CC" w:rsidRDefault="009D42CC">
            <w:pPr>
              <w:jc w:val="both"/>
            </w:pPr>
          </w:p>
        </w:tc>
      </w:tr>
      <w:tr w:rsidR="009D42CC" w14:paraId="11095E51" w14:textId="77777777">
        <w:trPr>
          <w:trHeight w:val="788"/>
        </w:trPr>
        <w:tc>
          <w:tcPr>
            <w:tcW w:w="1586" w:type="dxa"/>
            <w:shd w:val="clear" w:color="auto" w:fill="64BEA0" w:themeFill="accent2"/>
          </w:tcPr>
          <w:p w14:paraId="687E9158" w14:textId="7DB2F1B6" w:rsidR="009D42CC" w:rsidRDefault="00DD50B2">
            <w:pPr>
              <w:pStyle w:val="P68B1DB1-Normal18"/>
              <w:jc w:val="center"/>
            </w:pPr>
            <w:r>
              <w:t>Lokalna poduzeća</w:t>
            </w:r>
          </w:p>
        </w:tc>
        <w:tc>
          <w:tcPr>
            <w:tcW w:w="1533" w:type="dxa"/>
            <w:shd w:val="clear" w:color="auto" w:fill="FFFFFF" w:themeFill="background1"/>
          </w:tcPr>
          <w:p w14:paraId="5A9ACCAF" w14:textId="77777777" w:rsidR="009D42CC" w:rsidRDefault="009D42CC">
            <w:pPr>
              <w:jc w:val="both"/>
            </w:pPr>
          </w:p>
        </w:tc>
        <w:tc>
          <w:tcPr>
            <w:tcW w:w="1559" w:type="dxa"/>
            <w:shd w:val="clear" w:color="auto" w:fill="auto"/>
          </w:tcPr>
          <w:p w14:paraId="7FAB4F1B" w14:textId="77777777" w:rsidR="009D42CC" w:rsidRDefault="009D42CC">
            <w:pPr>
              <w:jc w:val="both"/>
            </w:pPr>
          </w:p>
        </w:tc>
        <w:tc>
          <w:tcPr>
            <w:tcW w:w="1985" w:type="dxa"/>
          </w:tcPr>
          <w:p w14:paraId="6A06B079" w14:textId="77777777" w:rsidR="009D42CC" w:rsidRDefault="009D42CC">
            <w:pPr>
              <w:jc w:val="both"/>
            </w:pPr>
          </w:p>
        </w:tc>
        <w:tc>
          <w:tcPr>
            <w:tcW w:w="1984" w:type="dxa"/>
          </w:tcPr>
          <w:p w14:paraId="5EE8BE9F" w14:textId="77777777" w:rsidR="009D42CC" w:rsidRDefault="009D42CC">
            <w:pPr>
              <w:jc w:val="both"/>
            </w:pPr>
          </w:p>
        </w:tc>
        <w:tc>
          <w:tcPr>
            <w:tcW w:w="2100" w:type="dxa"/>
          </w:tcPr>
          <w:p w14:paraId="1DAD00EE" w14:textId="493A5C03" w:rsidR="009D42CC" w:rsidRDefault="009D42CC">
            <w:pPr>
              <w:jc w:val="both"/>
            </w:pPr>
          </w:p>
        </w:tc>
      </w:tr>
      <w:tr w:rsidR="009D42CC" w14:paraId="64B68A6B" w14:textId="5AC29CA6">
        <w:trPr>
          <w:trHeight w:val="1139"/>
        </w:trPr>
        <w:tc>
          <w:tcPr>
            <w:tcW w:w="1586" w:type="dxa"/>
            <w:shd w:val="clear" w:color="auto" w:fill="64BEA0" w:themeFill="accent2"/>
          </w:tcPr>
          <w:p w14:paraId="1F3B38E1" w14:textId="52082F13" w:rsidR="009D42CC" w:rsidRDefault="00DD50B2">
            <w:pPr>
              <w:pStyle w:val="P68B1DB1-Normal18"/>
              <w:jc w:val="center"/>
            </w:pPr>
            <w:r>
              <w:t>Organizacije</w:t>
            </w:r>
          </w:p>
          <w:p w14:paraId="5CAE1674" w14:textId="6471E801" w:rsidR="009D42CC" w:rsidRDefault="00DD50B2">
            <w:pPr>
              <w:pStyle w:val="P68B1DB1-Normal18"/>
              <w:jc w:val="center"/>
            </w:pPr>
            <w:r>
              <w:t>Institucije</w:t>
            </w:r>
          </w:p>
        </w:tc>
        <w:tc>
          <w:tcPr>
            <w:tcW w:w="1533" w:type="dxa"/>
            <w:shd w:val="clear" w:color="auto" w:fill="auto"/>
          </w:tcPr>
          <w:p w14:paraId="1DA050AF" w14:textId="77777777" w:rsidR="009D42CC" w:rsidRDefault="009D42CC">
            <w:pPr>
              <w:jc w:val="both"/>
            </w:pPr>
          </w:p>
        </w:tc>
        <w:tc>
          <w:tcPr>
            <w:tcW w:w="1559" w:type="dxa"/>
            <w:shd w:val="clear" w:color="auto" w:fill="FFFFFF" w:themeFill="background1"/>
          </w:tcPr>
          <w:p w14:paraId="2A441CAC" w14:textId="77777777" w:rsidR="009D42CC" w:rsidRDefault="009D42CC">
            <w:pPr>
              <w:jc w:val="both"/>
            </w:pPr>
          </w:p>
        </w:tc>
        <w:tc>
          <w:tcPr>
            <w:tcW w:w="1985" w:type="dxa"/>
          </w:tcPr>
          <w:p w14:paraId="48290BBA" w14:textId="77777777" w:rsidR="009D42CC" w:rsidRDefault="009D42CC">
            <w:pPr>
              <w:jc w:val="both"/>
            </w:pPr>
          </w:p>
        </w:tc>
        <w:tc>
          <w:tcPr>
            <w:tcW w:w="1984" w:type="dxa"/>
          </w:tcPr>
          <w:p w14:paraId="078EE56F" w14:textId="77777777" w:rsidR="009D42CC" w:rsidRDefault="009D42CC">
            <w:pPr>
              <w:jc w:val="both"/>
            </w:pPr>
          </w:p>
        </w:tc>
        <w:tc>
          <w:tcPr>
            <w:tcW w:w="2100" w:type="dxa"/>
          </w:tcPr>
          <w:p w14:paraId="6BED6075" w14:textId="21E5CA4E" w:rsidR="009D42CC" w:rsidRDefault="009D42CC">
            <w:pPr>
              <w:jc w:val="both"/>
            </w:pPr>
          </w:p>
        </w:tc>
      </w:tr>
      <w:tr w:rsidR="009D42CC" w14:paraId="651624C2" w14:textId="6691DD25">
        <w:trPr>
          <w:trHeight w:val="927"/>
        </w:trPr>
        <w:tc>
          <w:tcPr>
            <w:tcW w:w="1586" w:type="dxa"/>
            <w:shd w:val="clear" w:color="auto" w:fill="64BEA0" w:themeFill="accent2"/>
          </w:tcPr>
          <w:p w14:paraId="108B1090" w14:textId="77777777" w:rsidR="009D42CC" w:rsidRDefault="00DD50B2">
            <w:pPr>
              <w:pStyle w:val="P68B1DB1-Normal18"/>
              <w:jc w:val="center"/>
            </w:pPr>
            <w:r>
              <w:t>Lokalna samouprava</w:t>
            </w:r>
          </w:p>
        </w:tc>
        <w:tc>
          <w:tcPr>
            <w:tcW w:w="1533" w:type="dxa"/>
            <w:shd w:val="clear" w:color="auto" w:fill="FFFFFF" w:themeFill="background1"/>
          </w:tcPr>
          <w:p w14:paraId="42070FB2" w14:textId="77777777" w:rsidR="009D42CC" w:rsidRDefault="009D42CC">
            <w:pPr>
              <w:jc w:val="both"/>
            </w:pPr>
          </w:p>
        </w:tc>
        <w:tc>
          <w:tcPr>
            <w:tcW w:w="1559" w:type="dxa"/>
            <w:shd w:val="clear" w:color="auto" w:fill="auto"/>
          </w:tcPr>
          <w:p w14:paraId="23F20006" w14:textId="77777777" w:rsidR="009D42CC" w:rsidRDefault="009D42CC">
            <w:pPr>
              <w:jc w:val="both"/>
            </w:pPr>
          </w:p>
        </w:tc>
        <w:tc>
          <w:tcPr>
            <w:tcW w:w="1985" w:type="dxa"/>
          </w:tcPr>
          <w:p w14:paraId="3187E55B" w14:textId="77777777" w:rsidR="009D42CC" w:rsidRDefault="009D42CC">
            <w:pPr>
              <w:jc w:val="both"/>
            </w:pPr>
          </w:p>
        </w:tc>
        <w:tc>
          <w:tcPr>
            <w:tcW w:w="1984" w:type="dxa"/>
          </w:tcPr>
          <w:p w14:paraId="1B3AFB0C" w14:textId="77777777" w:rsidR="009D42CC" w:rsidRDefault="009D42CC">
            <w:pPr>
              <w:jc w:val="both"/>
            </w:pPr>
          </w:p>
        </w:tc>
        <w:tc>
          <w:tcPr>
            <w:tcW w:w="2100" w:type="dxa"/>
          </w:tcPr>
          <w:p w14:paraId="16266DC0" w14:textId="100497A9" w:rsidR="009D42CC" w:rsidRDefault="009D42CC">
            <w:pPr>
              <w:jc w:val="both"/>
            </w:pPr>
          </w:p>
        </w:tc>
      </w:tr>
      <w:tr w:rsidR="009D42CC" w14:paraId="3ED20F73" w14:textId="49B2B7F6">
        <w:trPr>
          <w:trHeight w:val="596"/>
        </w:trPr>
        <w:tc>
          <w:tcPr>
            <w:tcW w:w="1586" w:type="dxa"/>
            <w:shd w:val="clear" w:color="auto" w:fill="64BEA0" w:themeFill="accent2"/>
          </w:tcPr>
          <w:p w14:paraId="7EE31ED8" w14:textId="573B80DD" w:rsidR="009D42CC" w:rsidRDefault="00DD50B2">
            <w:pPr>
              <w:pStyle w:val="P68B1DB1-Normal18"/>
              <w:jc w:val="center"/>
            </w:pPr>
            <w:r>
              <w:t>Regionalna vlada</w:t>
            </w:r>
          </w:p>
        </w:tc>
        <w:tc>
          <w:tcPr>
            <w:tcW w:w="1533" w:type="dxa"/>
            <w:shd w:val="clear" w:color="auto" w:fill="auto"/>
          </w:tcPr>
          <w:p w14:paraId="6A2339BB" w14:textId="77777777" w:rsidR="009D42CC" w:rsidRDefault="009D42CC">
            <w:pPr>
              <w:jc w:val="both"/>
            </w:pPr>
          </w:p>
        </w:tc>
        <w:tc>
          <w:tcPr>
            <w:tcW w:w="1559" w:type="dxa"/>
            <w:shd w:val="clear" w:color="auto" w:fill="FFFFFF" w:themeFill="background1"/>
          </w:tcPr>
          <w:p w14:paraId="646A9F1C" w14:textId="77777777" w:rsidR="009D42CC" w:rsidRDefault="009D42CC">
            <w:pPr>
              <w:jc w:val="both"/>
            </w:pPr>
          </w:p>
        </w:tc>
        <w:tc>
          <w:tcPr>
            <w:tcW w:w="1985" w:type="dxa"/>
          </w:tcPr>
          <w:p w14:paraId="751F808B" w14:textId="77777777" w:rsidR="009D42CC" w:rsidRDefault="009D42CC">
            <w:pPr>
              <w:jc w:val="both"/>
            </w:pPr>
          </w:p>
        </w:tc>
        <w:tc>
          <w:tcPr>
            <w:tcW w:w="1984" w:type="dxa"/>
          </w:tcPr>
          <w:p w14:paraId="4C9D833A" w14:textId="77777777" w:rsidR="009D42CC" w:rsidRDefault="009D42CC">
            <w:pPr>
              <w:jc w:val="both"/>
            </w:pPr>
          </w:p>
        </w:tc>
        <w:tc>
          <w:tcPr>
            <w:tcW w:w="2100" w:type="dxa"/>
          </w:tcPr>
          <w:p w14:paraId="3A05871C" w14:textId="40BDCE3B" w:rsidR="009D42CC" w:rsidRDefault="009D42CC">
            <w:pPr>
              <w:jc w:val="both"/>
            </w:pPr>
          </w:p>
        </w:tc>
      </w:tr>
      <w:tr w:rsidR="009D42CC" w14:paraId="7F658BD6" w14:textId="37A08B8F">
        <w:trPr>
          <w:trHeight w:val="891"/>
        </w:trPr>
        <w:tc>
          <w:tcPr>
            <w:tcW w:w="1586" w:type="dxa"/>
            <w:shd w:val="clear" w:color="auto" w:fill="64BEA0" w:themeFill="accent2"/>
          </w:tcPr>
          <w:p w14:paraId="620282B4" w14:textId="0C6E20F7" w:rsidR="009D42CC" w:rsidRDefault="00DD50B2">
            <w:pPr>
              <w:pStyle w:val="P68B1DB1-Normal18"/>
              <w:jc w:val="center"/>
            </w:pPr>
            <w:r>
              <w:t>Nacionaln</w:t>
            </w:r>
            <w:r w:rsidR="00A05536">
              <w:t>a vlada</w:t>
            </w:r>
          </w:p>
        </w:tc>
        <w:tc>
          <w:tcPr>
            <w:tcW w:w="1533" w:type="dxa"/>
            <w:shd w:val="clear" w:color="auto" w:fill="auto"/>
          </w:tcPr>
          <w:p w14:paraId="155D10AE" w14:textId="77777777" w:rsidR="009D42CC" w:rsidRDefault="009D42CC">
            <w:pPr>
              <w:jc w:val="both"/>
            </w:pPr>
          </w:p>
        </w:tc>
        <w:tc>
          <w:tcPr>
            <w:tcW w:w="1559" w:type="dxa"/>
            <w:shd w:val="clear" w:color="auto" w:fill="auto"/>
          </w:tcPr>
          <w:p w14:paraId="2E559C28" w14:textId="77777777" w:rsidR="009D42CC" w:rsidRDefault="009D42CC">
            <w:pPr>
              <w:jc w:val="both"/>
            </w:pPr>
          </w:p>
        </w:tc>
        <w:tc>
          <w:tcPr>
            <w:tcW w:w="1985" w:type="dxa"/>
          </w:tcPr>
          <w:p w14:paraId="30CC63E1" w14:textId="77777777" w:rsidR="009D42CC" w:rsidRDefault="009D42CC">
            <w:pPr>
              <w:jc w:val="both"/>
            </w:pPr>
          </w:p>
        </w:tc>
        <w:tc>
          <w:tcPr>
            <w:tcW w:w="1984" w:type="dxa"/>
          </w:tcPr>
          <w:p w14:paraId="52C21ABD" w14:textId="77777777" w:rsidR="009D42CC" w:rsidRDefault="009D42CC">
            <w:pPr>
              <w:jc w:val="both"/>
            </w:pPr>
          </w:p>
        </w:tc>
        <w:tc>
          <w:tcPr>
            <w:tcW w:w="2100" w:type="dxa"/>
          </w:tcPr>
          <w:p w14:paraId="527911BD" w14:textId="51C02116" w:rsidR="009D42CC" w:rsidRDefault="009D42CC">
            <w:pPr>
              <w:jc w:val="both"/>
            </w:pPr>
          </w:p>
        </w:tc>
      </w:tr>
      <w:tr w:rsidR="009D42CC" w14:paraId="00B02181" w14:textId="776772F2">
        <w:trPr>
          <w:trHeight w:val="804"/>
        </w:trPr>
        <w:tc>
          <w:tcPr>
            <w:tcW w:w="1586" w:type="dxa"/>
            <w:shd w:val="clear" w:color="auto" w:fill="64BEA0" w:themeFill="accent2"/>
          </w:tcPr>
          <w:p w14:paraId="384BD78C" w14:textId="48014B30" w:rsidR="009D42CC" w:rsidRDefault="00DD50B2">
            <w:pPr>
              <w:pStyle w:val="P68B1DB1-Normal18"/>
              <w:jc w:val="center"/>
            </w:pPr>
            <w:r>
              <w:t>ODS</w:t>
            </w:r>
          </w:p>
        </w:tc>
        <w:tc>
          <w:tcPr>
            <w:tcW w:w="1533" w:type="dxa"/>
            <w:shd w:val="clear" w:color="auto" w:fill="auto"/>
          </w:tcPr>
          <w:p w14:paraId="5098F3E5" w14:textId="77777777" w:rsidR="009D42CC" w:rsidRDefault="009D42CC">
            <w:pPr>
              <w:jc w:val="both"/>
            </w:pPr>
          </w:p>
        </w:tc>
        <w:tc>
          <w:tcPr>
            <w:tcW w:w="1559" w:type="dxa"/>
            <w:shd w:val="clear" w:color="auto" w:fill="auto"/>
          </w:tcPr>
          <w:p w14:paraId="16D17076" w14:textId="77777777" w:rsidR="009D42CC" w:rsidRDefault="009D42CC">
            <w:pPr>
              <w:jc w:val="both"/>
            </w:pPr>
          </w:p>
        </w:tc>
        <w:tc>
          <w:tcPr>
            <w:tcW w:w="1985" w:type="dxa"/>
          </w:tcPr>
          <w:p w14:paraId="7602147F" w14:textId="77777777" w:rsidR="009D42CC" w:rsidRDefault="009D42CC">
            <w:pPr>
              <w:jc w:val="both"/>
            </w:pPr>
          </w:p>
        </w:tc>
        <w:tc>
          <w:tcPr>
            <w:tcW w:w="1984" w:type="dxa"/>
          </w:tcPr>
          <w:p w14:paraId="442F7AEC" w14:textId="77777777" w:rsidR="009D42CC" w:rsidRDefault="009D42CC">
            <w:pPr>
              <w:jc w:val="both"/>
            </w:pPr>
          </w:p>
        </w:tc>
        <w:tc>
          <w:tcPr>
            <w:tcW w:w="2100" w:type="dxa"/>
          </w:tcPr>
          <w:p w14:paraId="66C285F0" w14:textId="7B88A504" w:rsidR="009D42CC" w:rsidRDefault="009D42CC">
            <w:pPr>
              <w:jc w:val="both"/>
            </w:pPr>
          </w:p>
        </w:tc>
      </w:tr>
      <w:tr w:rsidR="009D42CC" w14:paraId="1ADF333F" w14:textId="7926CA01">
        <w:trPr>
          <w:trHeight w:val="551"/>
        </w:trPr>
        <w:tc>
          <w:tcPr>
            <w:tcW w:w="1586" w:type="dxa"/>
            <w:shd w:val="clear" w:color="auto" w:fill="64BEA0" w:themeFill="accent2"/>
          </w:tcPr>
          <w:p w14:paraId="66366C2A" w14:textId="77F36D15" w:rsidR="009D42CC" w:rsidRDefault="00A05536">
            <w:pPr>
              <w:pStyle w:val="P68B1DB1-Normal18"/>
              <w:jc w:val="center"/>
            </w:pPr>
            <w:r>
              <w:t>Opskrbljivači</w:t>
            </w:r>
          </w:p>
        </w:tc>
        <w:tc>
          <w:tcPr>
            <w:tcW w:w="1533" w:type="dxa"/>
            <w:shd w:val="clear" w:color="auto" w:fill="auto"/>
          </w:tcPr>
          <w:p w14:paraId="50E0843D" w14:textId="77777777" w:rsidR="009D42CC" w:rsidRDefault="009D42CC">
            <w:pPr>
              <w:jc w:val="both"/>
            </w:pPr>
          </w:p>
        </w:tc>
        <w:tc>
          <w:tcPr>
            <w:tcW w:w="1559" w:type="dxa"/>
            <w:shd w:val="clear" w:color="auto" w:fill="auto"/>
          </w:tcPr>
          <w:p w14:paraId="503DF119" w14:textId="77777777" w:rsidR="009D42CC" w:rsidRDefault="009D42CC">
            <w:pPr>
              <w:jc w:val="both"/>
            </w:pPr>
          </w:p>
        </w:tc>
        <w:tc>
          <w:tcPr>
            <w:tcW w:w="1985" w:type="dxa"/>
          </w:tcPr>
          <w:p w14:paraId="5263E203" w14:textId="77777777" w:rsidR="009D42CC" w:rsidRDefault="009D42CC">
            <w:pPr>
              <w:jc w:val="both"/>
            </w:pPr>
          </w:p>
        </w:tc>
        <w:tc>
          <w:tcPr>
            <w:tcW w:w="1984" w:type="dxa"/>
          </w:tcPr>
          <w:p w14:paraId="3E1E759D" w14:textId="77777777" w:rsidR="009D42CC" w:rsidRDefault="009D42CC">
            <w:pPr>
              <w:jc w:val="both"/>
            </w:pPr>
          </w:p>
        </w:tc>
        <w:tc>
          <w:tcPr>
            <w:tcW w:w="2100" w:type="dxa"/>
          </w:tcPr>
          <w:p w14:paraId="41C96C0F" w14:textId="6C8B7BEF" w:rsidR="009D42CC" w:rsidRDefault="009D42CC">
            <w:pPr>
              <w:jc w:val="both"/>
            </w:pPr>
          </w:p>
        </w:tc>
      </w:tr>
      <w:tr w:rsidR="009D42CC" w14:paraId="7B45CE07" w14:textId="77777777">
        <w:trPr>
          <w:trHeight w:val="993"/>
        </w:trPr>
        <w:tc>
          <w:tcPr>
            <w:tcW w:w="1586" w:type="dxa"/>
            <w:shd w:val="clear" w:color="auto" w:fill="64BEA0" w:themeFill="accent2"/>
          </w:tcPr>
          <w:p w14:paraId="7CB1D762" w14:textId="6CB504A0" w:rsidR="009D42CC" w:rsidRDefault="00DD50B2">
            <w:pPr>
              <w:pStyle w:val="P68B1DB1-Normal18"/>
              <w:jc w:val="center"/>
            </w:pPr>
            <w:r>
              <w:t>Agregatori</w:t>
            </w:r>
          </w:p>
        </w:tc>
        <w:tc>
          <w:tcPr>
            <w:tcW w:w="1533" w:type="dxa"/>
            <w:shd w:val="clear" w:color="auto" w:fill="auto"/>
          </w:tcPr>
          <w:p w14:paraId="4DA0CB67" w14:textId="77777777" w:rsidR="009D42CC" w:rsidRDefault="009D42CC">
            <w:pPr>
              <w:jc w:val="both"/>
            </w:pPr>
          </w:p>
        </w:tc>
        <w:tc>
          <w:tcPr>
            <w:tcW w:w="1559" w:type="dxa"/>
            <w:shd w:val="clear" w:color="auto" w:fill="auto"/>
          </w:tcPr>
          <w:p w14:paraId="2CA8118D" w14:textId="77777777" w:rsidR="009D42CC" w:rsidRDefault="009D42CC">
            <w:pPr>
              <w:jc w:val="both"/>
            </w:pPr>
          </w:p>
        </w:tc>
        <w:tc>
          <w:tcPr>
            <w:tcW w:w="1985" w:type="dxa"/>
          </w:tcPr>
          <w:p w14:paraId="46B60D9D" w14:textId="77777777" w:rsidR="009D42CC" w:rsidRDefault="009D42CC">
            <w:pPr>
              <w:jc w:val="both"/>
            </w:pPr>
          </w:p>
        </w:tc>
        <w:tc>
          <w:tcPr>
            <w:tcW w:w="1984" w:type="dxa"/>
          </w:tcPr>
          <w:p w14:paraId="6849BE91" w14:textId="77777777" w:rsidR="009D42CC" w:rsidRDefault="009D42CC">
            <w:pPr>
              <w:jc w:val="both"/>
            </w:pPr>
          </w:p>
        </w:tc>
        <w:tc>
          <w:tcPr>
            <w:tcW w:w="2100" w:type="dxa"/>
          </w:tcPr>
          <w:p w14:paraId="51350D23" w14:textId="3192D031" w:rsidR="009D42CC" w:rsidRDefault="009D42CC">
            <w:pPr>
              <w:jc w:val="both"/>
            </w:pPr>
          </w:p>
        </w:tc>
      </w:tr>
      <w:tr w:rsidR="009D42CC" w14:paraId="78C35347" w14:textId="5AED56CE">
        <w:trPr>
          <w:trHeight w:val="842"/>
        </w:trPr>
        <w:tc>
          <w:tcPr>
            <w:tcW w:w="1586" w:type="dxa"/>
            <w:shd w:val="clear" w:color="auto" w:fill="64BEA0" w:themeFill="accent2"/>
          </w:tcPr>
          <w:p w14:paraId="49096A4A" w14:textId="0530C54C" w:rsidR="009D42CC" w:rsidRDefault="00DD50B2">
            <w:pPr>
              <w:pStyle w:val="P68B1DB1-Normal18"/>
              <w:jc w:val="center"/>
            </w:pPr>
            <w:r>
              <w:t>Pravna i tehnička potpora</w:t>
            </w:r>
          </w:p>
        </w:tc>
        <w:tc>
          <w:tcPr>
            <w:tcW w:w="1533" w:type="dxa"/>
            <w:shd w:val="clear" w:color="auto" w:fill="auto"/>
          </w:tcPr>
          <w:p w14:paraId="093F8349" w14:textId="77777777" w:rsidR="009D42CC" w:rsidRDefault="009D42CC">
            <w:pPr>
              <w:jc w:val="both"/>
            </w:pPr>
          </w:p>
        </w:tc>
        <w:tc>
          <w:tcPr>
            <w:tcW w:w="1559" w:type="dxa"/>
            <w:shd w:val="clear" w:color="auto" w:fill="auto"/>
          </w:tcPr>
          <w:p w14:paraId="649C384C" w14:textId="77777777" w:rsidR="009D42CC" w:rsidRDefault="009D42CC">
            <w:pPr>
              <w:jc w:val="both"/>
            </w:pPr>
          </w:p>
        </w:tc>
        <w:tc>
          <w:tcPr>
            <w:tcW w:w="1985" w:type="dxa"/>
          </w:tcPr>
          <w:p w14:paraId="7406B078" w14:textId="77777777" w:rsidR="009D42CC" w:rsidRDefault="009D42CC">
            <w:pPr>
              <w:jc w:val="both"/>
            </w:pPr>
          </w:p>
        </w:tc>
        <w:tc>
          <w:tcPr>
            <w:tcW w:w="1984" w:type="dxa"/>
          </w:tcPr>
          <w:p w14:paraId="2FC8B520" w14:textId="77777777" w:rsidR="009D42CC" w:rsidRDefault="009D42CC">
            <w:pPr>
              <w:jc w:val="both"/>
            </w:pPr>
          </w:p>
        </w:tc>
        <w:tc>
          <w:tcPr>
            <w:tcW w:w="2100" w:type="dxa"/>
          </w:tcPr>
          <w:p w14:paraId="1C8AD0CD" w14:textId="7020A78D" w:rsidR="009D42CC" w:rsidRDefault="009D42CC">
            <w:pPr>
              <w:jc w:val="both"/>
            </w:pPr>
          </w:p>
        </w:tc>
      </w:tr>
      <w:tr w:rsidR="009D42CC" w14:paraId="657AF469" w14:textId="3E5A3A94">
        <w:trPr>
          <w:trHeight w:val="1132"/>
        </w:trPr>
        <w:tc>
          <w:tcPr>
            <w:tcW w:w="1586" w:type="dxa"/>
            <w:shd w:val="clear" w:color="auto" w:fill="64BEA0" w:themeFill="accent2"/>
          </w:tcPr>
          <w:p w14:paraId="4B568B6D" w14:textId="50ACB829" w:rsidR="009D42CC" w:rsidRDefault="00A05536">
            <w:pPr>
              <w:pStyle w:val="P68B1DB1-Normal18"/>
              <w:jc w:val="center"/>
            </w:pPr>
            <w:r>
              <w:t xml:space="preserve">Partnerska mreža </w:t>
            </w:r>
          </w:p>
          <w:p w14:paraId="67426E85" w14:textId="508CF9C3" w:rsidR="009D42CC" w:rsidRDefault="009D42CC">
            <w:pPr>
              <w:jc w:val="center"/>
              <w:rPr>
                <w:b/>
              </w:rPr>
            </w:pPr>
          </w:p>
        </w:tc>
        <w:tc>
          <w:tcPr>
            <w:tcW w:w="1533" w:type="dxa"/>
            <w:shd w:val="clear" w:color="auto" w:fill="auto"/>
          </w:tcPr>
          <w:p w14:paraId="7A96D588" w14:textId="77777777" w:rsidR="009D42CC" w:rsidRDefault="009D42CC">
            <w:pPr>
              <w:jc w:val="both"/>
            </w:pPr>
          </w:p>
        </w:tc>
        <w:tc>
          <w:tcPr>
            <w:tcW w:w="1559" w:type="dxa"/>
            <w:shd w:val="clear" w:color="auto" w:fill="auto"/>
          </w:tcPr>
          <w:p w14:paraId="078AADDB" w14:textId="77777777" w:rsidR="009D42CC" w:rsidRDefault="009D42CC">
            <w:pPr>
              <w:jc w:val="both"/>
            </w:pPr>
          </w:p>
        </w:tc>
        <w:tc>
          <w:tcPr>
            <w:tcW w:w="1985" w:type="dxa"/>
          </w:tcPr>
          <w:p w14:paraId="6391D450" w14:textId="77777777" w:rsidR="009D42CC" w:rsidRDefault="009D42CC">
            <w:pPr>
              <w:jc w:val="both"/>
            </w:pPr>
          </w:p>
        </w:tc>
        <w:tc>
          <w:tcPr>
            <w:tcW w:w="1984" w:type="dxa"/>
          </w:tcPr>
          <w:p w14:paraId="4831E376" w14:textId="77777777" w:rsidR="009D42CC" w:rsidRDefault="009D42CC">
            <w:pPr>
              <w:jc w:val="both"/>
            </w:pPr>
          </w:p>
        </w:tc>
        <w:tc>
          <w:tcPr>
            <w:tcW w:w="2100" w:type="dxa"/>
          </w:tcPr>
          <w:p w14:paraId="006C2AB2" w14:textId="41D94B7D" w:rsidR="009D42CC" w:rsidRDefault="009D42CC">
            <w:pPr>
              <w:jc w:val="both"/>
            </w:pPr>
          </w:p>
        </w:tc>
      </w:tr>
    </w:tbl>
    <w:p w14:paraId="259458EC" w14:textId="7DF7E06E" w:rsidR="009D42CC" w:rsidRDefault="009D42CC"/>
    <w:p w14:paraId="2969CBE8" w14:textId="58BA3033" w:rsidR="009D42CC" w:rsidRDefault="009D42CC"/>
    <w:p w14:paraId="49A58451" w14:textId="702DC1DC" w:rsidR="009D42CC" w:rsidRDefault="00DD50B2">
      <w:pPr>
        <w:spacing w:line="380" w:lineRule="auto"/>
      </w:pPr>
      <w:r>
        <w:br w:type="page"/>
      </w:r>
    </w:p>
    <w:p w14:paraId="270E0E71" w14:textId="0D21EEB7" w:rsidR="009D42CC" w:rsidRDefault="00320B03">
      <w:pPr>
        <w:pStyle w:val="P68B1DB1-Heading215"/>
        <w:spacing w:line="360" w:lineRule="auto"/>
      </w:pPr>
      <w:bookmarkStart w:id="35" w:name="_Toc130996182"/>
      <w:bookmarkStart w:id="36" w:name="_Toc138762726"/>
      <w:r>
        <w:lastRenderedPageBreak/>
        <w:t xml:space="preserve">Jedinica lokalne samouprave </w:t>
      </w:r>
      <w:r w:rsidR="00DD50B2">
        <w:t>kao dionik</w:t>
      </w:r>
      <w:bookmarkEnd w:id="35"/>
      <w:bookmarkEnd w:id="36"/>
    </w:p>
    <w:p w14:paraId="62599C0D" w14:textId="3D323607" w:rsidR="009D42CC" w:rsidRDefault="0034496D">
      <w:pPr>
        <w:spacing w:line="360" w:lineRule="auto"/>
        <w:jc w:val="both"/>
      </w:pPr>
      <w:r>
        <w:t>Glavni</w:t>
      </w:r>
      <w:r w:rsidR="00DD50B2">
        <w:t xml:space="preserve"> cilj ovog vodiča je istaknuti</w:t>
      </w:r>
      <w:r w:rsidR="00DD50B2">
        <w:rPr>
          <w:b/>
          <w:color w:val="E6285A" w:themeColor="accent4"/>
        </w:rPr>
        <w:t xml:space="preserve"> ulogu lokalnih vlasti</w:t>
      </w:r>
      <w:r w:rsidR="00DD50B2">
        <w:rPr>
          <w:color w:val="E6285A" w:themeColor="accent4"/>
        </w:rPr>
        <w:t xml:space="preserve"> </w:t>
      </w:r>
      <w:r w:rsidR="00DD50B2">
        <w:t>u razvoju energetsk</w:t>
      </w:r>
      <w:r w:rsidR="00320B03">
        <w:t>ih</w:t>
      </w:r>
      <w:r w:rsidR="00DD50B2">
        <w:t xml:space="preserve"> projek</w:t>
      </w:r>
      <w:r w:rsidR="00320B03">
        <w:t>a</w:t>
      </w:r>
      <w:r w:rsidR="00DD50B2">
        <w:t xml:space="preserve">ta zajednice. </w:t>
      </w:r>
      <w:r w:rsidR="00320B03">
        <w:t>Može se</w:t>
      </w:r>
      <w:r w:rsidR="00DD50B2">
        <w:t xml:space="preserve"> primijeti</w:t>
      </w:r>
      <w:r w:rsidR="00320B03">
        <w:t>ti</w:t>
      </w:r>
      <w:r w:rsidR="00DD50B2">
        <w:t xml:space="preserve"> da se lokalna vlast pojavljuje u </w:t>
      </w:r>
      <w:r w:rsidR="00320B03">
        <w:t xml:space="preserve">kategorijama </w:t>
      </w:r>
      <w:r w:rsidR="00DD50B2">
        <w:t>unutarnji</w:t>
      </w:r>
      <w:r w:rsidR="00320B03">
        <w:t>h</w:t>
      </w:r>
      <w:r w:rsidR="00DD50B2">
        <w:t xml:space="preserve"> i</w:t>
      </w:r>
      <w:r w:rsidR="00320B03">
        <w:t xml:space="preserve"> </w:t>
      </w:r>
      <w:r w:rsidR="00DD50B2">
        <w:t xml:space="preserve">vanjskih dionika. To je zato što lokalne vlasti imaju ključnu ulogu u promicanju rasta energetskih zajednica u Europi, bilo izravnim ili neizravnim </w:t>
      </w:r>
      <w:r w:rsidR="00320B03">
        <w:t xml:space="preserve">potporama i djelovanjem. </w:t>
      </w:r>
    </w:p>
    <w:p w14:paraId="5080EAAB" w14:textId="45A1F04C" w:rsidR="009D42CC" w:rsidRDefault="00320B03">
      <w:pPr>
        <w:spacing w:line="360" w:lineRule="auto"/>
        <w:jc w:val="both"/>
      </w:pPr>
      <w:r>
        <w:t>P</w:t>
      </w:r>
      <w:r w:rsidR="00DD50B2">
        <w:t>ostoje dvije kategorije mehanizama potpo</w:t>
      </w:r>
      <w:r>
        <w:t>re lokalne vlasti</w:t>
      </w:r>
      <w:r w:rsidR="00DD50B2">
        <w:t>:</w:t>
      </w:r>
    </w:p>
    <w:p w14:paraId="387173BE" w14:textId="7EA813AD" w:rsidR="009D42CC" w:rsidRDefault="00DD50B2">
      <w:pPr>
        <w:pStyle w:val="ListParagraph"/>
        <w:numPr>
          <w:ilvl w:val="0"/>
          <w:numId w:val="9"/>
        </w:numPr>
        <w:spacing w:line="360" w:lineRule="auto"/>
        <w:jc w:val="both"/>
      </w:pPr>
      <w:r>
        <w:rPr>
          <w:b/>
          <w:color w:val="124682" w:themeColor="accent1"/>
        </w:rPr>
        <w:t>Mehanizmi izravne potpore:</w:t>
      </w:r>
      <w:r>
        <w:rPr>
          <w:color w:val="124682" w:themeColor="accent1"/>
        </w:rPr>
        <w:t xml:space="preserve"> </w:t>
      </w:r>
      <w:r>
        <w:t>Njima su obuhvaćeni svi načini na koje lokalne vlasti mogu izravno sudjelovati u energetskim projektima lokalne zajednice i surađivati s njima.</w:t>
      </w:r>
    </w:p>
    <w:p w14:paraId="55A0D520" w14:textId="708C6F3E" w:rsidR="009D42CC" w:rsidRDefault="00DD50B2">
      <w:pPr>
        <w:pStyle w:val="ListParagraph"/>
        <w:numPr>
          <w:ilvl w:val="0"/>
          <w:numId w:val="9"/>
        </w:numPr>
        <w:spacing w:line="360" w:lineRule="auto"/>
        <w:jc w:val="both"/>
      </w:pPr>
      <w:r>
        <w:rPr>
          <w:b/>
          <w:color w:val="FAB432" w:themeColor="accent5"/>
        </w:rPr>
        <w:t>Mehanizmi neizravne potpore</w:t>
      </w:r>
      <w:r>
        <w:t xml:space="preserve">: Cilj im je potaknuti osnaživanje lokalnih građana stvaranjem poticajnog okvira i pružanjem jednakih mogućnosti za sudjelovanje u lokalnim gospodarskim aktivnostima energetskim zajednicama i </w:t>
      </w:r>
      <w:r w:rsidR="00320B03">
        <w:t>energetskim inicijativama</w:t>
      </w:r>
      <w:r>
        <w:t>.</w:t>
      </w:r>
      <w:r>
        <w:rPr>
          <w:rStyle w:val="FootnoteReference"/>
        </w:rPr>
        <w:footnoteReference w:id="1"/>
      </w:r>
    </w:p>
    <w:p w14:paraId="13A16EAC" w14:textId="065F26C3" w:rsidR="009D42CC" w:rsidRDefault="00DD50B2">
      <w:pPr>
        <w:spacing w:line="360" w:lineRule="auto"/>
        <w:jc w:val="both"/>
      </w:pPr>
      <w:r>
        <w:t xml:space="preserve">U sljedećem </w:t>
      </w:r>
      <w:r w:rsidR="00320B03">
        <w:t xml:space="preserve">grafu </w:t>
      </w:r>
      <w:r>
        <w:t>prikazani su slučajevi</w:t>
      </w:r>
      <w:r w:rsidR="00320B03">
        <w:t xml:space="preserve"> </w:t>
      </w:r>
      <w:r>
        <w:t>potpore</w:t>
      </w:r>
      <w:r w:rsidR="00320B03">
        <w:t xml:space="preserve"> lokalne vlasti</w:t>
      </w:r>
      <w:r>
        <w:t xml:space="preserve"> energetskim zajednicama.</w:t>
      </w:r>
    </w:p>
    <w:p w14:paraId="4B3D1682" w14:textId="63A5E6F1" w:rsidR="009D42CC" w:rsidRDefault="00DD50B2">
      <w:pPr>
        <w:pStyle w:val="Heading3"/>
        <w:rPr>
          <w:sz w:val="24"/>
        </w:rPr>
      </w:pPr>
      <w:bookmarkStart w:id="37" w:name="_Toc138762727"/>
      <w:r>
        <w:rPr>
          <w:noProof/>
        </w:rPr>
        <w:drawing>
          <wp:anchor distT="0" distB="0" distL="114300" distR="114300" simplePos="0" relativeHeight="251699200" behindDoc="0" locked="0" layoutInCell="1" allowOverlap="1" wp14:anchorId="1CBD43CF" wp14:editId="6B1ABD3A">
            <wp:simplePos x="0" y="0"/>
            <wp:positionH relativeFrom="margin">
              <wp:align>left</wp:align>
            </wp:positionH>
            <wp:positionV relativeFrom="paragraph">
              <wp:posOffset>2610485</wp:posOffset>
            </wp:positionV>
            <wp:extent cx="6334760" cy="2026285"/>
            <wp:effectExtent l="0" t="38100" r="27940" b="0"/>
            <wp:wrapSquare wrapText="bothSides"/>
            <wp:docPr id="18" name="Dijagram 18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1B191324" wp14:editId="76108964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6349365" cy="2884805"/>
            <wp:effectExtent l="0" t="19050" r="13335" b="0"/>
            <wp:wrapTight wrapText="bothSides">
              <wp:wrapPolygon edited="0">
                <wp:start x="0" y="-143"/>
                <wp:lineTo x="0" y="1854"/>
                <wp:lineTo x="2268" y="2282"/>
                <wp:lineTo x="648" y="2282"/>
                <wp:lineTo x="389" y="2567"/>
                <wp:lineTo x="389" y="5705"/>
                <wp:lineTo x="1426" y="6847"/>
                <wp:lineTo x="1102" y="6847"/>
                <wp:lineTo x="259" y="7702"/>
                <wp:lineTo x="259" y="10840"/>
                <wp:lineTo x="778" y="11411"/>
                <wp:lineTo x="2139" y="11411"/>
                <wp:lineTo x="648" y="12695"/>
                <wp:lineTo x="389" y="13123"/>
                <wp:lineTo x="389" y="16118"/>
                <wp:lineTo x="2203" y="17544"/>
                <wp:lineTo x="2333" y="17830"/>
                <wp:lineTo x="21516" y="17830"/>
                <wp:lineTo x="21581" y="17116"/>
                <wp:lineTo x="21581" y="6989"/>
                <wp:lineTo x="21516" y="6847"/>
                <wp:lineTo x="21581" y="6276"/>
                <wp:lineTo x="21581" y="-143"/>
                <wp:lineTo x="0" y="-143"/>
              </wp:wrapPolygon>
            </wp:wrapTight>
            <wp:docPr id="5" name="Dijagram 5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Graf 1: Načini suradnje s </w:t>
      </w:r>
      <w:r w:rsidR="00320B03">
        <w:rPr>
          <w:sz w:val="24"/>
        </w:rPr>
        <w:t>jedinicom lokalne samouprave (JLS)</w:t>
      </w:r>
      <w:bookmarkEnd w:id="37"/>
    </w:p>
    <w:p w14:paraId="0E44AB09" w14:textId="77777777" w:rsidR="009D42CC" w:rsidRDefault="009D42CC">
      <w:pPr>
        <w:jc w:val="both"/>
      </w:pPr>
    </w:p>
    <w:p w14:paraId="0C13DDFE" w14:textId="3197BC8A" w:rsidR="009D42CC" w:rsidRDefault="00DD50B2">
      <w:pPr>
        <w:pStyle w:val="P68B1DB1-Heading320"/>
        <w:jc w:val="right"/>
      </w:pPr>
      <w:bookmarkStart w:id="38" w:name="_Toc130996184"/>
      <w:bookmarkStart w:id="39" w:name="_Hlk130577270"/>
      <w:bookmarkStart w:id="40" w:name="_Toc138762728"/>
      <w:r>
        <w:lastRenderedPageBreak/>
        <w:t>Dijagram 2.: Poistovjećivanje zajedničkog područja sa svojom općinom</w:t>
      </w:r>
      <w:bookmarkEnd w:id="38"/>
      <w:bookmarkEnd w:id="39"/>
      <w:bookmarkEnd w:id="40"/>
    </w:p>
    <w:p w14:paraId="7689C802" w14:textId="625FD811" w:rsidR="009D42CC" w:rsidRDefault="00DD50B2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D6B0E0F" wp14:editId="34C7FC9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803015" cy="2296795"/>
            <wp:effectExtent l="0" t="0" r="6985" b="8255"/>
            <wp:wrapSquare wrapText="bothSides"/>
            <wp:docPr id="21" name="Slika 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m karta (10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942">
        <w:t>L</w:t>
      </w:r>
      <w:r>
        <w:t>okaln</w:t>
      </w:r>
      <w:r w:rsidR="00997942">
        <w:t>a</w:t>
      </w:r>
      <w:r>
        <w:t xml:space="preserve"> </w:t>
      </w:r>
      <w:r w:rsidR="00997942">
        <w:t>samo</w:t>
      </w:r>
      <w:r>
        <w:t>uprav</w:t>
      </w:r>
      <w:r w:rsidR="00997942">
        <w:t xml:space="preserve">a i energetske zajednice </w:t>
      </w:r>
      <w:r w:rsidR="00461DC5">
        <w:rPr>
          <w:b/>
          <w:color w:val="124682" w:themeColor="accent1"/>
        </w:rPr>
        <w:t>nastupaju</w:t>
      </w:r>
      <w:r w:rsidR="00997942">
        <w:rPr>
          <w:b/>
          <w:color w:val="124682" w:themeColor="accent1"/>
        </w:rPr>
        <w:t xml:space="preserve"> zajednički</w:t>
      </w:r>
      <w:r>
        <w:t xml:space="preserve"> jer </w:t>
      </w:r>
      <w:r w:rsidR="00997942">
        <w:t xml:space="preserve">posluju </w:t>
      </w:r>
      <w:r>
        <w:t xml:space="preserve">na istom zemljopisnom području i </w:t>
      </w:r>
      <w:r w:rsidR="00997942">
        <w:t xml:space="preserve">odgovaraju </w:t>
      </w:r>
      <w:r>
        <w:t>na iste lokalne potrebe,</w:t>
      </w:r>
      <w:r w:rsidR="00997942">
        <w:t xml:space="preserve"> gdje je energetska zajednica </w:t>
      </w:r>
      <w:r w:rsidR="00461DC5">
        <w:t>jednako tako</w:t>
      </w:r>
      <w:r w:rsidR="00997942">
        <w:t xml:space="preserve"> u</w:t>
      </w:r>
      <w:r>
        <w:t>smjeren</w:t>
      </w:r>
      <w:r w:rsidR="00997942">
        <w:t>a</w:t>
      </w:r>
      <w:r>
        <w:t xml:space="preserve"> na društvo i </w:t>
      </w:r>
      <w:r>
        <w:rPr>
          <w:b/>
          <w:color w:val="E6285A" w:themeColor="accent4"/>
        </w:rPr>
        <w:t>zajednicu, a ne</w:t>
      </w:r>
      <w:r>
        <w:t xml:space="preserve"> na profit.</w:t>
      </w:r>
      <w:r w:rsidR="00461DC5">
        <w:t xml:space="preserve"> Korisno je izraditi popis zajedničkih ciljeva</w:t>
      </w:r>
      <w:r>
        <w:t xml:space="preserve"> </w:t>
      </w:r>
      <w:r w:rsidR="00461DC5">
        <w:t>k</w:t>
      </w:r>
      <w:r>
        <w:t>ako bi se uspostavilo zajedničko stajalište i pripremil</w:t>
      </w:r>
      <w:r w:rsidR="00461DC5">
        <w:t>a podloga za</w:t>
      </w:r>
      <w:r w:rsidR="00997942">
        <w:t xml:space="preserve"> partnerstvo</w:t>
      </w:r>
      <w:r>
        <w:t xml:space="preserve"> s lokalnim vlastima, . </w:t>
      </w:r>
      <w:r w:rsidR="00997942">
        <w:t>Na primjer, polazna točka su</w:t>
      </w:r>
      <w:r>
        <w:rPr>
          <w:rFonts w:hint="eastAsia"/>
        </w:rPr>
        <w:t xml:space="preserve"> </w:t>
      </w:r>
      <w:hyperlink r:id="rId41" w:history="1">
        <w:r>
          <w:rPr>
            <w:rStyle w:val="Hyperlink"/>
            <w:rFonts w:hint="eastAsia"/>
            <w:b/>
            <w:color w:val="FAB432" w:themeColor="accent5"/>
          </w:rPr>
          <w:t>lokalni akcijski plan</w:t>
        </w:r>
      </w:hyperlink>
      <w:r w:rsidR="00997942">
        <w:rPr>
          <w:rStyle w:val="Hyperlink"/>
          <w:b/>
          <w:color w:val="FAB432" w:themeColor="accent5"/>
        </w:rPr>
        <w:t xml:space="preserve">ovi JLS-a </w:t>
      </w:r>
      <w:r w:rsidR="00461DC5">
        <w:rPr>
          <w:u w:val="single"/>
        </w:rPr>
        <w:t>gdje se nalaze</w:t>
      </w:r>
      <w:r>
        <w:rPr>
          <w:rFonts w:hint="eastAsia"/>
        </w:rPr>
        <w:t xml:space="preserve"> javn</w:t>
      </w:r>
      <w:r w:rsidR="00997942">
        <w:t>i</w:t>
      </w:r>
      <w:r>
        <w:rPr>
          <w:rFonts w:hint="eastAsia"/>
        </w:rPr>
        <w:t xml:space="preserve"> ciljev</w:t>
      </w:r>
      <w:r w:rsidR="00997942">
        <w:t>i</w:t>
      </w:r>
      <w:r>
        <w:rPr>
          <w:rFonts w:hint="eastAsia"/>
        </w:rPr>
        <w:t xml:space="preserve"> i mjer</w:t>
      </w:r>
      <w:r w:rsidR="00461DC5">
        <w:t>e</w:t>
      </w:r>
      <w:r>
        <w:rPr>
          <w:rFonts w:hint="eastAsia"/>
        </w:rPr>
        <w:t xml:space="preserve"> </w:t>
      </w:r>
      <w:r w:rsidR="00997942">
        <w:t xml:space="preserve">koje su </w:t>
      </w:r>
      <w:r>
        <w:rPr>
          <w:rFonts w:hint="eastAsia"/>
        </w:rPr>
        <w:t xml:space="preserve">povezane s obnovljivom energijom, energetskom učinkovitošću, okolišnim </w:t>
      </w:r>
      <w:r>
        <w:t>ciljevima</w:t>
      </w:r>
      <w:r>
        <w:rPr>
          <w:rFonts w:hint="eastAsia"/>
        </w:rPr>
        <w:t xml:space="preserve"> i gospodarskim razvojem.</w:t>
      </w:r>
    </w:p>
    <w:p w14:paraId="1B7CC892" w14:textId="4A2C1214" w:rsidR="009D42CC" w:rsidRDefault="00DD50B2">
      <w:pPr>
        <w:spacing w:line="360" w:lineRule="auto"/>
        <w:jc w:val="both"/>
      </w:pPr>
      <w:r>
        <w:rPr>
          <w:b/>
          <w:color w:val="FAB432" w:themeColor="accent5"/>
        </w:rPr>
        <w:t>Stabilna i produktivna</w:t>
      </w:r>
      <w:r>
        <w:rPr>
          <w:color w:val="FAB432" w:themeColor="accent5"/>
        </w:rPr>
        <w:t xml:space="preserve"> </w:t>
      </w:r>
      <w:r>
        <w:t xml:space="preserve">suradnja između energetskih zajednica i lokalnih javnih tijela može donijeti obostranu korist s obzirom na njihove zajedničke interese. Bez obzira na </w:t>
      </w:r>
      <w:r w:rsidR="00997942">
        <w:t>izravnu ili neizravnu suradnju</w:t>
      </w:r>
      <w:r>
        <w:t xml:space="preserve"> s lokalnom </w:t>
      </w:r>
      <w:r w:rsidR="00997942">
        <w:t>samo</w:t>
      </w:r>
      <w:r>
        <w:t xml:space="preserve">upravom, </w:t>
      </w:r>
      <w:r w:rsidR="00997942">
        <w:t xml:space="preserve">potrebno je </w:t>
      </w:r>
      <w:r>
        <w:t xml:space="preserve">utvrditi </w:t>
      </w:r>
      <w:r w:rsidR="0036165E">
        <w:t xml:space="preserve">važne </w:t>
      </w:r>
      <w:r>
        <w:t>energetske, okolišne i financijske mjere za doprinos</w:t>
      </w:r>
      <w:r w:rsidR="00997942">
        <w:t xml:space="preserve"> lokalnoj zajednici.</w:t>
      </w:r>
    </w:p>
    <w:p w14:paraId="46AE5025" w14:textId="2F7CDF94" w:rsidR="009D42CC" w:rsidRDefault="00DD50B2">
      <w:pPr>
        <w:spacing w:line="360" w:lineRule="auto"/>
        <w:jc w:val="both"/>
      </w:pPr>
      <w:r>
        <w:t xml:space="preserve">U tablici </w:t>
      </w:r>
      <w:r w:rsidR="00997942">
        <w:t>je</w:t>
      </w:r>
      <w:r>
        <w:t xml:space="preserve"> prikazan primjer</w:t>
      </w:r>
      <w:r w:rsidR="00997942">
        <w:t xml:space="preserve"> utvrđivanja</w:t>
      </w:r>
      <w:r>
        <w:t xml:space="preserve"> način</w:t>
      </w:r>
      <w:r w:rsidR="00997942">
        <w:t>a</w:t>
      </w:r>
      <w:r>
        <w:t xml:space="preserve"> suradnje s </w:t>
      </w:r>
      <w:r w:rsidR="00997942">
        <w:t>JLS.</w:t>
      </w:r>
    </w:p>
    <w:p w14:paraId="4CDA7FC6" w14:textId="6499EB82" w:rsidR="009D42CC" w:rsidRDefault="00DD50B2">
      <w:pPr>
        <w:pStyle w:val="P68B1DB1-Heading317"/>
      </w:pPr>
      <w:bookmarkStart w:id="41" w:name="_Toc138762729"/>
      <w:bookmarkStart w:id="42" w:name="_Toc130996185"/>
      <w:r>
        <w:t>Tablica 3.: Izgradnja sinergije s</w:t>
      </w:r>
      <w:r w:rsidR="00997942">
        <w:t xml:space="preserve"> JLS-om</w:t>
      </w:r>
      <w:bookmarkEnd w:id="41"/>
      <w:bookmarkEnd w:id="42"/>
    </w:p>
    <w:tbl>
      <w:tblPr>
        <w:tblStyle w:val="TableGrid"/>
        <w:tblW w:w="1077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979"/>
        <w:gridCol w:w="1604"/>
        <w:gridCol w:w="3788"/>
      </w:tblGrid>
      <w:tr w:rsidR="009D42CC" w14:paraId="7081BC25" w14:textId="77777777">
        <w:tc>
          <w:tcPr>
            <w:tcW w:w="5381" w:type="dxa"/>
            <w:gridSpan w:val="2"/>
            <w:shd w:val="clear" w:color="auto" w:fill="A2D8C6" w:themeFill="accent2" w:themeFillTint="99"/>
            <w:hideMark/>
          </w:tcPr>
          <w:p w14:paraId="0329A8CA" w14:textId="435FF78C" w:rsidR="009D42CC" w:rsidRDefault="00997942">
            <w:pPr>
              <w:pStyle w:val="P68B1DB1-Normal21"/>
              <w:jc w:val="center"/>
              <w:rPr>
                <w:rFonts w:hint="default"/>
              </w:rPr>
            </w:pPr>
            <w:r>
              <w:rPr>
                <w:rFonts w:hint="default"/>
              </w:rPr>
              <w:t>JLS</w:t>
            </w:r>
          </w:p>
        </w:tc>
        <w:tc>
          <w:tcPr>
            <w:tcW w:w="5392" w:type="dxa"/>
            <w:gridSpan w:val="2"/>
            <w:shd w:val="clear" w:color="auto" w:fill="A2D8C6" w:themeFill="accent2" w:themeFillTint="99"/>
            <w:hideMark/>
          </w:tcPr>
          <w:p w14:paraId="703D08A6" w14:textId="77777777" w:rsidR="009D42CC" w:rsidRDefault="00DD50B2">
            <w:pPr>
              <w:pStyle w:val="P68B1DB1-Normal21"/>
              <w:jc w:val="center"/>
              <w:rPr>
                <w:rFonts w:hint="default"/>
              </w:rPr>
            </w:pPr>
            <w:r>
              <w:t>Energetska zajednica</w:t>
            </w:r>
          </w:p>
        </w:tc>
      </w:tr>
      <w:tr w:rsidR="009D42CC" w14:paraId="53A1674A" w14:textId="77777777">
        <w:tc>
          <w:tcPr>
            <w:tcW w:w="3402" w:type="dxa"/>
            <w:shd w:val="clear" w:color="auto" w:fill="A2D8C6" w:themeFill="accent2" w:themeFillTint="99"/>
            <w:hideMark/>
          </w:tcPr>
          <w:p w14:paraId="3C1BC151" w14:textId="77777777" w:rsidR="009D42CC" w:rsidRDefault="00DD50B2">
            <w:pPr>
              <w:pStyle w:val="P68B1DB1-Normal21"/>
              <w:jc w:val="center"/>
              <w:rPr>
                <w:rFonts w:hint="default"/>
              </w:rPr>
            </w:pPr>
            <w:r>
              <w:t>Ciljevi</w:t>
            </w:r>
          </w:p>
        </w:tc>
        <w:tc>
          <w:tcPr>
            <w:tcW w:w="3583" w:type="dxa"/>
            <w:gridSpan w:val="2"/>
            <w:shd w:val="clear" w:color="auto" w:fill="FAB432" w:themeFill="accent5"/>
            <w:hideMark/>
          </w:tcPr>
          <w:p w14:paraId="0FD40D3B" w14:textId="77777777" w:rsidR="009D42CC" w:rsidRDefault="00DD50B2">
            <w:pPr>
              <w:pStyle w:val="P68B1DB1-Normal21"/>
              <w:jc w:val="center"/>
              <w:rPr>
                <w:rFonts w:hint="default"/>
              </w:rPr>
            </w:pPr>
            <w:r>
              <w:t>Mogućnost suradnje</w:t>
            </w:r>
          </w:p>
        </w:tc>
        <w:tc>
          <w:tcPr>
            <w:tcW w:w="3788" w:type="dxa"/>
            <w:shd w:val="clear" w:color="auto" w:fill="A2D8C6" w:themeFill="accent2" w:themeFillTint="99"/>
            <w:hideMark/>
          </w:tcPr>
          <w:p w14:paraId="550C4AE0" w14:textId="77777777" w:rsidR="009D42CC" w:rsidRDefault="00DD50B2">
            <w:pPr>
              <w:pStyle w:val="P68B1DB1-Normal21"/>
              <w:jc w:val="center"/>
              <w:rPr>
                <w:rFonts w:hint="default"/>
              </w:rPr>
            </w:pPr>
            <w:r>
              <w:t>Ciljevi</w:t>
            </w:r>
          </w:p>
        </w:tc>
      </w:tr>
      <w:tr w:rsidR="009D42CC" w14:paraId="3A1D1DE2" w14:textId="77777777">
        <w:tc>
          <w:tcPr>
            <w:tcW w:w="3402" w:type="dxa"/>
            <w:shd w:val="clear" w:color="auto" w:fill="A2D8C6" w:themeFill="accent2" w:themeFillTint="99"/>
            <w:hideMark/>
          </w:tcPr>
          <w:p w14:paraId="72045BA5" w14:textId="77777777" w:rsidR="009D42CC" w:rsidRDefault="00DD50B2">
            <w:pPr>
              <w:pStyle w:val="P68B1DB1-Normal21"/>
              <w:jc w:val="center"/>
              <w:rPr>
                <w:rFonts w:hint="default"/>
              </w:rPr>
            </w:pPr>
            <w:r>
              <w:t>Lokalna proizvodnja električne energije iz obnovljivih izvora</w:t>
            </w:r>
          </w:p>
        </w:tc>
        <w:tc>
          <w:tcPr>
            <w:tcW w:w="3583" w:type="dxa"/>
            <w:gridSpan w:val="2"/>
            <w:shd w:val="clear" w:color="auto" w:fill="FFFFFF" w:themeFill="background1"/>
          </w:tcPr>
          <w:p w14:paraId="2C3CBA02" w14:textId="77777777" w:rsidR="009D42CC" w:rsidRDefault="009D42CC">
            <w:pPr>
              <w:jc w:val="center"/>
              <w:rPr>
                <w:b/>
              </w:rPr>
            </w:pPr>
          </w:p>
        </w:tc>
        <w:tc>
          <w:tcPr>
            <w:tcW w:w="3788" w:type="dxa"/>
            <w:shd w:val="clear" w:color="auto" w:fill="A2D8C6" w:themeFill="accent2" w:themeFillTint="99"/>
            <w:hideMark/>
          </w:tcPr>
          <w:p w14:paraId="30B8BC50" w14:textId="0B86192D" w:rsidR="009D42CC" w:rsidRDefault="00DD50B2">
            <w:pPr>
              <w:pStyle w:val="P68B1DB1-Normal18"/>
              <w:jc w:val="center"/>
            </w:pPr>
            <w:r>
              <w:rPr>
                <w:rFonts w:hint="eastAsia"/>
              </w:rPr>
              <w:t>Razvoj tehnologija obnovljivih izvora</w:t>
            </w:r>
            <w:r>
              <w:t xml:space="preserve"> energije na temelju lokalnog potencijala</w:t>
            </w:r>
          </w:p>
        </w:tc>
      </w:tr>
      <w:tr w:rsidR="009D42CC" w14:paraId="697F11A8" w14:textId="77777777">
        <w:trPr>
          <w:trHeight w:val="855"/>
        </w:trPr>
        <w:tc>
          <w:tcPr>
            <w:tcW w:w="3402" w:type="dxa"/>
            <w:shd w:val="clear" w:color="auto" w:fill="A2D8C6" w:themeFill="accent2" w:themeFillTint="99"/>
            <w:hideMark/>
          </w:tcPr>
          <w:p w14:paraId="2A64C892" w14:textId="63C6B77C" w:rsidR="009D42CC" w:rsidRDefault="00DD50B2">
            <w:pPr>
              <w:pStyle w:val="P68B1DB1-Normal21"/>
              <w:jc w:val="center"/>
              <w:rPr>
                <w:rFonts w:hint="default"/>
              </w:rPr>
            </w:pPr>
            <w:r>
              <w:t>Energetska učinkovitost u javnosti</w:t>
            </w:r>
          </w:p>
          <w:p w14:paraId="776F6486" w14:textId="77777777" w:rsidR="009D42CC" w:rsidRDefault="00DD50B2">
            <w:pPr>
              <w:pStyle w:val="P68B1DB1-Normal21"/>
              <w:jc w:val="center"/>
              <w:rPr>
                <w:rFonts w:hint="default"/>
              </w:rPr>
            </w:pPr>
            <w:r>
              <w:t>Zgrade i oprema</w:t>
            </w:r>
          </w:p>
        </w:tc>
        <w:tc>
          <w:tcPr>
            <w:tcW w:w="3583" w:type="dxa"/>
            <w:gridSpan w:val="2"/>
            <w:shd w:val="clear" w:color="auto" w:fill="FFFFFF" w:themeFill="background1"/>
          </w:tcPr>
          <w:p w14:paraId="07706092" w14:textId="77777777" w:rsidR="009D42CC" w:rsidRDefault="009D42CC">
            <w:pPr>
              <w:jc w:val="center"/>
            </w:pPr>
          </w:p>
        </w:tc>
        <w:tc>
          <w:tcPr>
            <w:tcW w:w="3788" w:type="dxa"/>
            <w:shd w:val="clear" w:color="auto" w:fill="A2D8C6" w:themeFill="accent2" w:themeFillTint="99"/>
            <w:hideMark/>
          </w:tcPr>
          <w:p w14:paraId="049BD676" w14:textId="53A87C11" w:rsidR="009D42CC" w:rsidRDefault="00DD50B2">
            <w:pPr>
              <w:pStyle w:val="P68B1DB1-Normal21"/>
              <w:jc w:val="center"/>
              <w:rPr>
                <w:rFonts w:hint="default"/>
              </w:rPr>
            </w:pPr>
            <w:r>
              <w:t xml:space="preserve">Mjere energetske učinkovitosti za </w:t>
            </w:r>
            <w:r w:rsidR="00997942">
              <w:rPr>
                <w:rFonts w:hint="default"/>
              </w:rPr>
              <w:t>članove</w:t>
            </w:r>
          </w:p>
        </w:tc>
      </w:tr>
      <w:tr w:rsidR="009D42CC" w14:paraId="49524CE3" w14:textId="77777777">
        <w:tc>
          <w:tcPr>
            <w:tcW w:w="3402" w:type="dxa"/>
            <w:shd w:val="clear" w:color="auto" w:fill="A2D8C6" w:themeFill="accent2" w:themeFillTint="99"/>
            <w:hideMark/>
          </w:tcPr>
          <w:p w14:paraId="7144D765" w14:textId="62CFB8AB" w:rsidR="009D42CC" w:rsidRDefault="00DD50B2">
            <w:pPr>
              <w:pStyle w:val="P68B1DB1-Normal21"/>
              <w:jc w:val="center"/>
              <w:rPr>
                <w:rFonts w:hint="default"/>
              </w:rPr>
            </w:pPr>
            <w:r>
              <w:t>Energetsko siromaštvo</w:t>
            </w:r>
          </w:p>
        </w:tc>
        <w:tc>
          <w:tcPr>
            <w:tcW w:w="3583" w:type="dxa"/>
            <w:gridSpan w:val="2"/>
            <w:shd w:val="clear" w:color="auto" w:fill="FFFFFF" w:themeFill="background1"/>
          </w:tcPr>
          <w:p w14:paraId="79083593" w14:textId="77777777" w:rsidR="009D42CC" w:rsidRDefault="009D42CC">
            <w:pPr>
              <w:jc w:val="center"/>
              <w:rPr>
                <w:b/>
              </w:rPr>
            </w:pPr>
          </w:p>
        </w:tc>
        <w:tc>
          <w:tcPr>
            <w:tcW w:w="3788" w:type="dxa"/>
            <w:shd w:val="clear" w:color="auto" w:fill="A2D8C6" w:themeFill="accent2" w:themeFillTint="99"/>
            <w:hideMark/>
          </w:tcPr>
          <w:p w14:paraId="4AFC3A38" w14:textId="0A5EBECD" w:rsidR="009D42CC" w:rsidRDefault="00997942">
            <w:pPr>
              <w:pStyle w:val="P68B1DB1-Normal18"/>
              <w:jc w:val="center"/>
            </w:pPr>
            <w:r>
              <w:t>Identifikacija i uključivanje kućanstava</w:t>
            </w:r>
            <w:r w:rsidR="00DD50B2">
              <w:rPr>
                <w:rFonts w:hint="eastAsia"/>
              </w:rPr>
              <w:t xml:space="preserve"> </w:t>
            </w:r>
            <w:r w:rsidR="00461DC5">
              <w:t>Ublažavanje energetskog siromaštva</w:t>
            </w:r>
          </w:p>
        </w:tc>
      </w:tr>
      <w:tr w:rsidR="009D42CC" w14:paraId="7C8889C6" w14:textId="77777777">
        <w:tc>
          <w:tcPr>
            <w:tcW w:w="3402" w:type="dxa"/>
            <w:shd w:val="clear" w:color="auto" w:fill="A2D8C6" w:themeFill="accent2" w:themeFillTint="99"/>
            <w:hideMark/>
          </w:tcPr>
          <w:p w14:paraId="755C726F" w14:textId="7C5742FA" w:rsidR="009D42CC" w:rsidRDefault="00DD50B2">
            <w:pPr>
              <w:pStyle w:val="P68B1DB1-Normal18"/>
              <w:jc w:val="center"/>
            </w:pPr>
            <w:r>
              <w:rPr>
                <w:rFonts w:hint="eastAsia"/>
              </w:rPr>
              <w:t xml:space="preserve">Stvaranje </w:t>
            </w:r>
            <w:r w:rsidR="00997942">
              <w:t>novih poslova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3583" w:type="dxa"/>
            <w:gridSpan w:val="2"/>
            <w:shd w:val="clear" w:color="auto" w:fill="FFFFFF" w:themeFill="background1"/>
          </w:tcPr>
          <w:p w14:paraId="769F0196" w14:textId="77777777" w:rsidR="009D42CC" w:rsidRDefault="009D42CC">
            <w:pPr>
              <w:jc w:val="center"/>
              <w:rPr>
                <w:b/>
              </w:rPr>
            </w:pPr>
          </w:p>
        </w:tc>
        <w:tc>
          <w:tcPr>
            <w:tcW w:w="3788" w:type="dxa"/>
            <w:shd w:val="clear" w:color="auto" w:fill="A2D8C6" w:themeFill="accent2" w:themeFillTint="99"/>
            <w:hideMark/>
          </w:tcPr>
          <w:p w14:paraId="4D0CBBAC" w14:textId="7F6D2A22" w:rsidR="009D42CC" w:rsidRDefault="00DD50B2">
            <w:pPr>
              <w:pStyle w:val="P68B1DB1-Normal18"/>
              <w:jc w:val="center"/>
            </w:pPr>
            <w:r>
              <w:t xml:space="preserve">Pružanje </w:t>
            </w:r>
            <w:r>
              <w:rPr>
                <w:rFonts w:hint="eastAsia"/>
              </w:rPr>
              <w:t>osposobljavanja i obrazovanja</w:t>
            </w:r>
          </w:p>
        </w:tc>
      </w:tr>
      <w:tr w:rsidR="009D42CC" w14:paraId="2EDD7528" w14:textId="77777777">
        <w:trPr>
          <w:trHeight w:val="1135"/>
        </w:trPr>
        <w:tc>
          <w:tcPr>
            <w:tcW w:w="3402" w:type="dxa"/>
            <w:shd w:val="clear" w:color="auto" w:fill="A2D8C6" w:themeFill="accent2" w:themeFillTint="99"/>
            <w:hideMark/>
          </w:tcPr>
          <w:p w14:paraId="1D1A7E66" w14:textId="77777777" w:rsidR="009D42CC" w:rsidRDefault="00DD50B2">
            <w:pPr>
              <w:pStyle w:val="P68B1DB1-Normal21"/>
              <w:jc w:val="center"/>
              <w:rPr>
                <w:rFonts w:hint="default"/>
              </w:rPr>
            </w:pPr>
            <w:r>
              <w:t>Drugo</w:t>
            </w:r>
          </w:p>
        </w:tc>
        <w:tc>
          <w:tcPr>
            <w:tcW w:w="3583" w:type="dxa"/>
            <w:gridSpan w:val="2"/>
            <w:shd w:val="clear" w:color="auto" w:fill="FFFFFF" w:themeFill="background1"/>
          </w:tcPr>
          <w:p w14:paraId="1C6FC023" w14:textId="77777777" w:rsidR="009D42CC" w:rsidRDefault="009D42CC">
            <w:pPr>
              <w:jc w:val="center"/>
              <w:rPr>
                <w:b/>
              </w:rPr>
            </w:pPr>
          </w:p>
        </w:tc>
        <w:tc>
          <w:tcPr>
            <w:tcW w:w="3788" w:type="dxa"/>
            <w:shd w:val="clear" w:color="auto" w:fill="A2D8C6" w:themeFill="accent2" w:themeFillTint="99"/>
            <w:hideMark/>
          </w:tcPr>
          <w:p w14:paraId="062AB138" w14:textId="77777777" w:rsidR="009D42CC" w:rsidRDefault="00DD50B2">
            <w:pPr>
              <w:pStyle w:val="P68B1DB1-Normal21"/>
              <w:jc w:val="center"/>
              <w:rPr>
                <w:rFonts w:hint="default"/>
              </w:rPr>
            </w:pPr>
            <w:r>
              <w:t>Drugo</w:t>
            </w:r>
          </w:p>
        </w:tc>
      </w:tr>
      <w:tr w:rsidR="009D42CC" w14:paraId="4F9CA0AB" w14:textId="77777777">
        <w:trPr>
          <w:trHeight w:val="848"/>
        </w:trPr>
        <w:tc>
          <w:tcPr>
            <w:tcW w:w="3402" w:type="dxa"/>
            <w:shd w:val="clear" w:color="auto" w:fill="A2D8C6" w:themeFill="accent2" w:themeFillTint="99"/>
          </w:tcPr>
          <w:p w14:paraId="412626B5" w14:textId="77777777" w:rsidR="009D42CC" w:rsidRDefault="009D42CC">
            <w:pPr>
              <w:jc w:val="center"/>
              <w:rPr>
                <w:b/>
                <w:sz w:val="20"/>
              </w:rPr>
            </w:pPr>
          </w:p>
        </w:tc>
        <w:tc>
          <w:tcPr>
            <w:tcW w:w="3583" w:type="dxa"/>
            <w:gridSpan w:val="2"/>
            <w:shd w:val="clear" w:color="auto" w:fill="FFFFFF" w:themeFill="background1"/>
          </w:tcPr>
          <w:p w14:paraId="6FA7B382" w14:textId="77777777" w:rsidR="009D42CC" w:rsidRDefault="009D42CC">
            <w:pPr>
              <w:jc w:val="center"/>
              <w:rPr>
                <w:b/>
                <w:sz w:val="20"/>
              </w:rPr>
            </w:pPr>
          </w:p>
        </w:tc>
        <w:tc>
          <w:tcPr>
            <w:tcW w:w="3788" w:type="dxa"/>
            <w:shd w:val="clear" w:color="auto" w:fill="A2D8C6" w:themeFill="accent2" w:themeFillTint="99"/>
          </w:tcPr>
          <w:p w14:paraId="0F9E868E" w14:textId="77777777" w:rsidR="009D42CC" w:rsidRDefault="009D42CC">
            <w:pPr>
              <w:jc w:val="center"/>
              <w:rPr>
                <w:b/>
                <w:sz w:val="20"/>
              </w:rPr>
            </w:pPr>
          </w:p>
        </w:tc>
      </w:tr>
      <w:tr w:rsidR="009D42CC" w14:paraId="69639E17" w14:textId="77777777">
        <w:trPr>
          <w:trHeight w:val="987"/>
        </w:trPr>
        <w:tc>
          <w:tcPr>
            <w:tcW w:w="3402" w:type="dxa"/>
            <w:shd w:val="clear" w:color="auto" w:fill="A2D8C6" w:themeFill="accent2" w:themeFillTint="99"/>
          </w:tcPr>
          <w:p w14:paraId="6AE18B6E" w14:textId="77777777" w:rsidR="009D42CC" w:rsidRDefault="009D42CC">
            <w:pPr>
              <w:jc w:val="center"/>
              <w:rPr>
                <w:b/>
                <w:sz w:val="20"/>
              </w:rPr>
            </w:pPr>
          </w:p>
        </w:tc>
        <w:tc>
          <w:tcPr>
            <w:tcW w:w="3583" w:type="dxa"/>
            <w:gridSpan w:val="2"/>
            <w:shd w:val="clear" w:color="auto" w:fill="FFFFFF" w:themeFill="background1"/>
          </w:tcPr>
          <w:p w14:paraId="69AEF35E" w14:textId="77777777" w:rsidR="009D42CC" w:rsidRDefault="009D42CC">
            <w:pPr>
              <w:jc w:val="center"/>
              <w:rPr>
                <w:b/>
                <w:sz w:val="20"/>
              </w:rPr>
            </w:pPr>
          </w:p>
        </w:tc>
        <w:tc>
          <w:tcPr>
            <w:tcW w:w="3788" w:type="dxa"/>
            <w:shd w:val="clear" w:color="auto" w:fill="A2D8C6" w:themeFill="accent2" w:themeFillTint="99"/>
          </w:tcPr>
          <w:p w14:paraId="77BB5974" w14:textId="77777777" w:rsidR="009D42CC" w:rsidRDefault="009D42CC">
            <w:pPr>
              <w:jc w:val="center"/>
              <w:rPr>
                <w:b/>
                <w:sz w:val="20"/>
              </w:rPr>
            </w:pPr>
          </w:p>
        </w:tc>
      </w:tr>
      <w:tr w:rsidR="009D42CC" w14:paraId="2F3C1CB8" w14:textId="77777777">
        <w:trPr>
          <w:trHeight w:val="859"/>
        </w:trPr>
        <w:tc>
          <w:tcPr>
            <w:tcW w:w="3402" w:type="dxa"/>
            <w:shd w:val="clear" w:color="auto" w:fill="A2D8C6" w:themeFill="accent2" w:themeFillTint="99"/>
          </w:tcPr>
          <w:p w14:paraId="6D5E8298" w14:textId="77777777" w:rsidR="009D42CC" w:rsidRDefault="009D42CC">
            <w:pPr>
              <w:jc w:val="center"/>
              <w:rPr>
                <w:b/>
                <w:sz w:val="20"/>
              </w:rPr>
            </w:pPr>
          </w:p>
        </w:tc>
        <w:tc>
          <w:tcPr>
            <w:tcW w:w="3583" w:type="dxa"/>
            <w:gridSpan w:val="2"/>
            <w:shd w:val="clear" w:color="auto" w:fill="FFFFFF" w:themeFill="background1"/>
          </w:tcPr>
          <w:p w14:paraId="5DC4ECBD" w14:textId="77777777" w:rsidR="009D42CC" w:rsidRDefault="009D42CC">
            <w:pPr>
              <w:jc w:val="center"/>
              <w:rPr>
                <w:b/>
                <w:sz w:val="20"/>
              </w:rPr>
            </w:pPr>
          </w:p>
        </w:tc>
        <w:tc>
          <w:tcPr>
            <w:tcW w:w="3788" w:type="dxa"/>
            <w:shd w:val="clear" w:color="auto" w:fill="A2D8C6" w:themeFill="accent2" w:themeFillTint="99"/>
          </w:tcPr>
          <w:p w14:paraId="66BB01AC" w14:textId="77777777" w:rsidR="009D42CC" w:rsidRDefault="009D42CC">
            <w:pPr>
              <w:jc w:val="center"/>
              <w:rPr>
                <w:b/>
                <w:sz w:val="20"/>
              </w:rPr>
            </w:pPr>
          </w:p>
        </w:tc>
      </w:tr>
      <w:tr w:rsidR="009D42CC" w14:paraId="0C309900" w14:textId="77777777">
        <w:trPr>
          <w:trHeight w:val="715"/>
        </w:trPr>
        <w:tc>
          <w:tcPr>
            <w:tcW w:w="3402" w:type="dxa"/>
            <w:shd w:val="clear" w:color="auto" w:fill="A2D8C6" w:themeFill="accent2" w:themeFillTint="99"/>
          </w:tcPr>
          <w:p w14:paraId="485B0412" w14:textId="77777777" w:rsidR="009D42CC" w:rsidRDefault="009D42CC">
            <w:pPr>
              <w:jc w:val="center"/>
              <w:rPr>
                <w:b/>
                <w:sz w:val="20"/>
              </w:rPr>
            </w:pPr>
          </w:p>
        </w:tc>
        <w:tc>
          <w:tcPr>
            <w:tcW w:w="3583" w:type="dxa"/>
            <w:gridSpan w:val="2"/>
            <w:shd w:val="clear" w:color="auto" w:fill="FFFFFF" w:themeFill="background1"/>
          </w:tcPr>
          <w:p w14:paraId="66B7F0A4" w14:textId="77777777" w:rsidR="009D42CC" w:rsidRDefault="009D42CC">
            <w:pPr>
              <w:jc w:val="center"/>
              <w:rPr>
                <w:b/>
                <w:sz w:val="20"/>
              </w:rPr>
            </w:pPr>
          </w:p>
        </w:tc>
        <w:tc>
          <w:tcPr>
            <w:tcW w:w="3788" w:type="dxa"/>
            <w:shd w:val="clear" w:color="auto" w:fill="A2D8C6" w:themeFill="accent2" w:themeFillTint="99"/>
          </w:tcPr>
          <w:p w14:paraId="3997B612" w14:textId="77777777" w:rsidR="009D42CC" w:rsidRDefault="009D42CC">
            <w:pPr>
              <w:jc w:val="center"/>
              <w:rPr>
                <w:b/>
                <w:sz w:val="20"/>
              </w:rPr>
            </w:pPr>
          </w:p>
        </w:tc>
      </w:tr>
    </w:tbl>
    <w:p w14:paraId="1D5DAC8E" w14:textId="232A53DF" w:rsidR="009D42CC" w:rsidRDefault="009D42CC">
      <w:pPr>
        <w:pBdr>
          <w:bottom w:val="single" w:sz="12" w:space="1" w:color="auto"/>
        </w:pBdr>
        <w:spacing w:line="380" w:lineRule="auto"/>
      </w:pPr>
    </w:p>
    <w:p w14:paraId="403D2002" w14:textId="797D7E5E" w:rsidR="009D42CC" w:rsidRDefault="009D42CC">
      <w:pPr>
        <w:spacing w:line="380" w:lineRule="auto"/>
      </w:pPr>
    </w:p>
    <w:p w14:paraId="2E921178" w14:textId="58FEC532" w:rsidR="009D42CC" w:rsidRDefault="00DD50B2">
      <w:pPr>
        <w:pStyle w:val="P68B1DB1-Normal22"/>
        <w:tabs>
          <w:tab w:val="left" w:pos="2282"/>
        </w:tabs>
        <w:spacing w:line="380" w:lineRule="auto"/>
        <w:ind w:left="2282"/>
        <w:jc w:val="both"/>
        <w:rPr>
          <w:color w:val="124682" w:themeColor="text2"/>
        </w:rPr>
      </w:pPr>
      <w:r>
        <w:rPr>
          <w:noProof/>
          <w:color w:val="124682" w:themeColor="text2"/>
        </w:rPr>
        <w:drawing>
          <wp:anchor distT="0" distB="0" distL="114300" distR="114300" simplePos="0" relativeHeight="251702272" behindDoc="0" locked="0" layoutInCell="1" allowOverlap="1" wp14:anchorId="0495853E" wp14:editId="792FBE52">
            <wp:simplePos x="0" y="0"/>
            <wp:positionH relativeFrom="column">
              <wp:posOffset>168275</wp:posOffset>
            </wp:positionH>
            <wp:positionV relativeFrom="paragraph">
              <wp:posOffset>23495</wp:posOffset>
            </wp:positionV>
            <wp:extent cx="1043305" cy="1086485"/>
            <wp:effectExtent l="0" t="0" r="4445" b="0"/>
            <wp:wrapSquare wrapText="bothSides"/>
            <wp:docPr id="448" name="Slika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CO_LifeLoop_Community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24682" w:themeColor="text2"/>
          <w:u w:val="single"/>
        </w:rPr>
        <w:t xml:space="preserve">Plan </w:t>
      </w:r>
      <w:r w:rsidR="00BB5904">
        <w:rPr>
          <w:b/>
          <w:color w:val="FAB432" w:themeColor="accent5"/>
          <w:u w:val="single"/>
        </w:rPr>
        <w:t xml:space="preserve">uključivanja </w:t>
      </w:r>
      <w:r>
        <w:rPr>
          <w:b/>
          <w:color w:val="FAB432" w:themeColor="accent5"/>
          <w:u w:val="single"/>
        </w:rPr>
        <w:t>dionika</w:t>
      </w:r>
      <w:r w:rsidR="00997942">
        <w:rPr>
          <w:b/>
          <w:color w:val="FAB432" w:themeColor="accent5"/>
          <w:u w:val="single"/>
        </w:rPr>
        <w:t xml:space="preserve"> </w:t>
      </w:r>
      <w:r>
        <w:rPr>
          <w:color w:val="124682" w:themeColor="text2"/>
          <w:u w:val="single"/>
        </w:rPr>
        <w:t>nalazi</w:t>
      </w:r>
      <w:r>
        <w:rPr>
          <w:color w:val="FAB432" w:themeColor="accent5"/>
          <w:u w:val="single"/>
        </w:rPr>
        <w:t xml:space="preserve"> </w:t>
      </w:r>
      <w:r>
        <w:rPr>
          <w:color w:val="124682" w:themeColor="text2"/>
          <w:u w:val="single"/>
        </w:rPr>
        <w:t>se u dijelu II.</w:t>
      </w:r>
      <w:r w:rsidR="00461DC5">
        <w:rPr>
          <w:color w:val="124682" w:themeColor="text2"/>
          <w:u w:val="single"/>
        </w:rPr>
        <w:t xml:space="preserve"> Vodiča za izradu p</w:t>
      </w:r>
      <w:r>
        <w:rPr>
          <w:color w:val="124682" w:themeColor="text2"/>
          <w:u w:val="single"/>
        </w:rPr>
        <w:t xml:space="preserve">lana mapiranja i </w:t>
      </w:r>
      <w:r w:rsidR="00BB5904">
        <w:rPr>
          <w:color w:val="124682" w:themeColor="text2"/>
          <w:u w:val="single"/>
        </w:rPr>
        <w:t xml:space="preserve">uključivanja </w:t>
      </w:r>
      <w:r>
        <w:rPr>
          <w:color w:val="124682" w:themeColor="text2"/>
          <w:u w:val="single"/>
        </w:rPr>
        <w:t>dionika.</w:t>
      </w:r>
    </w:p>
    <w:p w14:paraId="6F591463" w14:textId="1C56358B" w:rsidR="009D42CC" w:rsidRDefault="009D42CC"/>
    <w:p w14:paraId="2ECEC1A7" w14:textId="1ECECF84" w:rsidR="009D42CC" w:rsidRDefault="00DD50B2">
      <w:pPr>
        <w:jc w:val="both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A9B1F03" wp14:editId="12EB996D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223645" cy="1111885"/>
            <wp:effectExtent l="0" t="0" r="0" b="0"/>
            <wp:wrapSquare wrapText="bothSides"/>
            <wp:docPr id="27" name="Slika 2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CO_LifeLoop_Pape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3B6C1" w14:textId="30C25285" w:rsidR="009D42CC" w:rsidRDefault="004A6859">
      <w:pPr>
        <w:spacing w:line="380" w:lineRule="auto"/>
        <w:ind w:left="720"/>
        <w:jc w:val="both"/>
        <w:rPr>
          <w:i/>
          <w:color w:val="124682" w:themeColor="text2"/>
          <w:sz w:val="32"/>
        </w:rPr>
      </w:pPr>
      <w:r>
        <w:rPr>
          <w:i/>
          <w:color w:val="124682" w:themeColor="text2"/>
          <w:sz w:val="32"/>
        </w:rPr>
        <w:t>Dodatni</w:t>
      </w:r>
      <w:r w:rsidR="00DD50B2">
        <w:rPr>
          <w:i/>
          <w:color w:val="124682" w:themeColor="text2"/>
          <w:sz w:val="32"/>
        </w:rPr>
        <w:t xml:space="preserve"> vodič</w:t>
      </w:r>
      <w:r>
        <w:rPr>
          <w:i/>
          <w:color w:val="124682" w:themeColor="text2"/>
          <w:sz w:val="32"/>
        </w:rPr>
        <w:t>i</w:t>
      </w:r>
      <w:r w:rsidR="00DD50B2">
        <w:rPr>
          <w:i/>
          <w:color w:val="124682" w:themeColor="text2"/>
          <w:sz w:val="32"/>
        </w:rPr>
        <w:t>, predl</w:t>
      </w:r>
      <w:r>
        <w:rPr>
          <w:i/>
          <w:color w:val="124682" w:themeColor="text2"/>
          <w:sz w:val="32"/>
        </w:rPr>
        <w:t>ošci</w:t>
      </w:r>
      <w:r w:rsidR="00DD50B2">
        <w:rPr>
          <w:i/>
          <w:color w:val="124682" w:themeColor="text2"/>
          <w:sz w:val="32"/>
        </w:rPr>
        <w:t xml:space="preserve"> i izvješća</w:t>
      </w:r>
      <w:r w:rsidR="00997942">
        <w:rPr>
          <w:i/>
          <w:color w:val="124682" w:themeColor="text2"/>
          <w:sz w:val="32"/>
        </w:rPr>
        <w:t xml:space="preserve"> dostupni su </w:t>
      </w:r>
      <w:hyperlink r:id="rId44" w:history="1">
        <w:r w:rsidR="00DD50B2">
          <w:rPr>
            <w:rStyle w:val="Hyperlink"/>
            <w:i/>
            <w:color w:val="124682" w:themeColor="text2"/>
            <w:sz w:val="32"/>
          </w:rPr>
          <w:t>ov</w:t>
        </w:r>
        <w:r w:rsidR="00DD50B2">
          <w:rPr>
            <w:rStyle w:val="Hyperlink"/>
            <w:i/>
            <w:color w:val="124682" w:themeColor="text2"/>
            <w:sz w:val="32"/>
          </w:rPr>
          <w:t>d</w:t>
        </w:r>
        <w:r w:rsidR="00DD50B2">
          <w:rPr>
            <w:rStyle w:val="Hyperlink"/>
            <w:i/>
            <w:color w:val="124682" w:themeColor="text2"/>
            <w:sz w:val="32"/>
          </w:rPr>
          <w:t>je</w:t>
        </w:r>
      </w:hyperlink>
      <w:r w:rsidR="00DD50B2">
        <w:rPr>
          <w:i/>
          <w:color w:val="124682" w:themeColor="text2"/>
          <w:sz w:val="32"/>
        </w:rPr>
        <w:t>!</w:t>
      </w:r>
    </w:p>
    <w:p w14:paraId="3B289135" w14:textId="1E577360" w:rsidR="009D42CC" w:rsidRDefault="009D42CC">
      <w:pPr>
        <w:rPr>
          <w:sz w:val="32"/>
        </w:rPr>
      </w:pPr>
    </w:p>
    <w:p w14:paraId="1BF1EA8A" w14:textId="6E4DF8DB" w:rsidR="009D42CC" w:rsidRDefault="009D42CC">
      <w:pPr>
        <w:rPr>
          <w:i/>
          <w:color w:val="124682" w:themeColor="text2"/>
          <w:sz w:val="32"/>
        </w:rPr>
      </w:pPr>
    </w:p>
    <w:p w14:paraId="4050E138" w14:textId="77777777" w:rsidR="009D42CC" w:rsidRDefault="009D42CC">
      <w:pPr>
        <w:rPr>
          <w:i/>
          <w:color w:val="124682" w:themeColor="text2"/>
          <w:sz w:val="32"/>
        </w:rPr>
      </w:pPr>
    </w:p>
    <w:p w14:paraId="447A020B" w14:textId="29E49468" w:rsidR="009D42CC" w:rsidRDefault="00DD50B2">
      <w:pPr>
        <w:spacing w:line="380" w:lineRule="auto"/>
        <w:jc w:val="center"/>
        <w:rPr>
          <w:rStyle w:val="Strong"/>
          <w:rFonts w:ascii="MS UI Gothic" w:eastAsia="MS UI Gothic" w:hAnsi="MS UI Gothic" w:cs="Arial"/>
          <w:b w:val="0"/>
          <w:i/>
          <w:color w:val="E6285A" w:themeColor="accent4"/>
          <w:sz w:val="28"/>
          <w:shd w:val="clear" w:color="auto" w:fill="FFFCF9"/>
        </w:rPr>
      </w:pPr>
      <w:r>
        <w:rPr>
          <w:rStyle w:val="Strong"/>
          <w:rFonts w:ascii="MS UI Gothic" w:eastAsia="MS UI Gothic" w:hAnsi="MS UI Gothic" w:cs="Arial"/>
          <w:b w:val="0"/>
          <w:i/>
          <w:color w:val="E6285A" w:themeColor="accent4"/>
          <w:sz w:val="28"/>
          <w:shd w:val="clear" w:color="auto" w:fill="FFFCF9"/>
        </w:rPr>
        <w:t>„Vrijeme je da se u pokret energetske zajednice uključi više lokalnih vlasti, građana i MSP-ova! Vrijeme je da ih učinimo pravim pokretačima našeg društva.</w:t>
      </w:r>
    </w:p>
    <w:p w14:paraId="17AD4C1F" w14:textId="4B72BE56" w:rsidR="009D42CC" w:rsidRDefault="00DD50B2">
      <w:pPr>
        <w:spacing w:line="380" w:lineRule="auto"/>
        <w:jc w:val="center"/>
        <w:rPr>
          <w:rStyle w:val="Strong"/>
          <w:rFonts w:ascii="MS UI Gothic" w:eastAsia="MS UI Gothic" w:hAnsi="MS UI Gothic" w:cs="Arial"/>
          <w:b w:val="0"/>
          <w:i/>
          <w:color w:val="124682" w:themeColor="text2"/>
          <w:sz w:val="28"/>
          <w:shd w:val="clear" w:color="auto" w:fill="FFFCF9"/>
        </w:rPr>
      </w:pPr>
      <w:r>
        <w:rPr>
          <w:rStyle w:val="Strong"/>
          <w:rFonts w:ascii="MS UI Gothic" w:eastAsia="MS UI Gothic" w:hAnsi="MS UI Gothic" w:cs="Arial"/>
          <w:b w:val="0"/>
          <w:i/>
          <w:color w:val="E6285A" w:themeColor="accent4"/>
          <w:sz w:val="28"/>
          <w:shd w:val="clear" w:color="auto" w:fill="FFFCF9"/>
        </w:rPr>
        <w:t xml:space="preserve">Posjetite nas </w:t>
      </w:r>
      <w:hyperlink r:id="rId45" w:history="1">
        <w:r>
          <w:rPr>
            <w:rStyle w:val="Hyperlink"/>
            <w:rFonts w:ascii="MS UI Gothic" w:eastAsia="MS UI Gothic" w:hAnsi="MS UI Gothic" w:cs="Arial"/>
            <w:i/>
            <w:color w:val="124682" w:themeColor="text2"/>
            <w:sz w:val="28"/>
            <w:shd w:val="clear" w:color="auto" w:fill="FFFCF9"/>
          </w:rPr>
          <w:t>ov</w:t>
        </w:r>
        <w:r>
          <w:rPr>
            <w:rStyle w:val="Hyperlink"/>
            <w:rFonts w:ascii="MS UI Gothic" w:eastAsia="MS UI Gothic" w:hAnsi="MS UI Gothic" w:cs="Arial"/>
            <w:i/>
            <w:color w:val="124682" w:themeColor="text2"/>
            <w:sz w:val="28"/>
            <w:shd w:val="clear" w:color="auto" w:fill="FFFCF9"/>
          </w:rPr>
          <w:t>d</w:t>
        </w:r>
        <w:r>
          <w:rPr>
            <w:rStyle w:val="Hyperlink"/>
            <w:rFonts w:ascii="MS UI Gothic" w:eastAsia="MS UI Gothic" w:hAnsi="MS UI Gothic" w:cs="Arial"/>
            <w:i/>
            <w:color w:val="124682" w:themeColor="text2"/>
            <w:sz w:val="28"/>
            <w:shd w:val="clear" w:color="auto" w:fill="FFFCF9"/>
          </w:rPr>
          <w:t>je</w:t>
        </w:r>
      </w:hyperlink>
      <w:r>
        <w:rPr>
          <w:rStyle w:val="Strong"/>
          <w:rFonts w:ascii="MS UI Gothic" w:eastAsia="MS UI Gothic" w:hAnsi="MS UI Gothic" w:cs="Arial"/>
          <w:b w:val="0"/>
          <w:i/>
          <w:color w:val="124682" w:themeColor="text2"/>
          <w:sz w:val="28"/>
          <w:shd w:val="clear" w:color="auto" w:fill="FFFCF9"/>
        </w:rPr>
        <w:t>!</w:t>
      </w:r>
    </w:p>
    <w:p w14:paraId="0FB5974C" w14:textId="77777777" w:rsidR="009D42CC" w:rsidRDefault="009D42CC">
      <w:pPr>
        <w:rPr>
          <w:sz w:val="32"/>
        </w:rPr>
      </w:pPr>
      <w:bookmarkStart w:id="43" w:name="_GoBack"/>
      <w:bookmarkEnd w:id="43"/>
    </w:p>
    <w:sectPr w:rsidR="009D42CC">
      <w:type w:val="continuous"/>
      <w:pgSz w:w="11906" w:h="16838"/>
      <w:pgMar w:top="1417" w:right="1134" w:bottom="1134" w:left="1134" w:header="397" w:footer="39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99926C" w14:textId="77777777" w:rsidR="00486BCA" w:rsidRDefault="00486BCA">
      <w:pPr>
        <w:spacing w:line="240" w:lineRule="auto"/>
      </w:pPr>
      <w:r>
        <w:separator/>
      </w:r>
    </w:p>
  </w:endnote>
  <w:endnote w:type="continuationSeparator" w:id="0">
    <w:p w14:paraId="2AABE475" w14:textId="77777777" w:rsidR="00486BCA" w:rsidRDefault="00486B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6AF99" w14:textId="77777777" w:rsidR="009D42CC" w:rsidRDefault="009D42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88818790"/>
      <w:docPartObj>
        <w:docPartGallery w:val="Page Numbers (Bottom of Page)"/>
        <w:docPartUnique/>
      </w:docPartObj>
    </w:sdtPr>
    <w:sdtEndPr/>
    <w:sdtContent>
      <w:p w14:paraId="75F8DC59" w14:textId="77777777" w:rsidR="009D42CC" w:rsidRDefault="00DD50B2">
        <w:pPr>
          <w:pStyle w:val="P68B1DB1-Footer24"/>
          <w:jc w:val="right"/>
          <w:rPr>
            <w:rFonts w:hint="default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153C3FB7" w14:textId="328093A5" w:rsidR="009D42CC" w:rsidRDefault="00DD50B2">
    <w:pPr>
      <w:pStyle w:val="P68B1DB1-Normal25"/>
      <w:tabs>
        <w:tab w:val="left" w:pos="1872"/>
      </w:tabs>
      <w:spacing w:line="240" w:lineRule="auto"/>
      <w:rPr>
        <w:rFonts w:hint="default"/>
        <w:color w:val="000000"/>
        <w:sz w:val="20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1B8FC803" wp14:editId="7BF7722A">
          <wp:simplePos x="0" y="0"/>
          <wp:positionH relativeFrom="column">
            <wp:posOffset>-19050</wp:posOffset>
          </wp:positionH>
          <wp:positionV relativeFrom="paragraph">
            <wp:posOffset>10795</wp:posOffset>
          </wp:positionV>
          <wp:extent cx="498475" cy="360045"/>
          <wp:effectExtent l="0" t="0" r="0" b="1905"/>
          <wp:wrapSquare wrapText="bothSides"/>
          <wp:docPr id="4" name="Slika 4." descr="A picture containing background pattern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." descr="A picture containing background pattern  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  <w:sz w:val="20"/>
      </w:rPr>
      <w:t>Ovaj projekt financiran je iz programa LIFE Europske unije u okviru ugovora o dodjeli bespovratnih sredstava br. 101077085</w:t>
    </w:r>
  </w:p>
  <w:p w14:paraId="0CF75EE1" w14:textId="3DF2588F" w:rsidR="009D42CC" w:rsidRDefault="009D42CC">
    <w:pPr>
      <w:pBdr>
        <w:top w:val="nil"/>
        <w:left w:val="nil"/>
        <w:bottom w:val="nil"/>
        <w:right w:val="nil"/>
        <w:between w:val="nil"/>
      </w:pBdr>
      <w:tabs>
        <w:tab w:val="left" w:pos="1872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D1ECC" w14:textId="108CC865" w:rsidR="009D42CC" w:rsidRDefault="00DD50B2">
    <w:pPr>
      <w:pStyle w:val="P68B1DB1-Normal23"/>
      <w:pBdr>
        <w:top w:val="nil"/>
        <w:left w:val="nil"/>
        <w:bottom w:val="nil"/>
        <w:right w:val="nil"/>
        <w:between w:val="nil"/>
      </w:pBdr>
      <w:tabs>
        <w:tab w:val="left" w:pos="3285"/>
      </w:tabs>
      <w:spacing w:line="240" w:lineRule="auto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E0C1B2" w14:textId="77777777" w:rsidR="00486BCA" w:rsidRDefault="00486BCA">
      <w:pPr>
        <w:spacing w:line="240" w:lineRule="auto"/>
      </w:pPr>
      <w:r>
        <w:separator/>
      </w:r>
    </w:p>
  </w:footnote>
  <w:footnote w:type="continuationSeparator" w:id="0">
    <w:p w14:paraId="68F4A853" w14:textId="77777777" w:rsidR="00486BCA" w:rsidRDefault="00486BCA">
      <w:pPr>
        <w:spacing w:line="240" w:lineRule="auto"/>
      </w:pPr>
      <w:r>
        <w:continuationSeparator/>
      </w:r>
    </w:p>
  </w:footnote>
  <w:footnote w:id="1">
    <w:p w14:paraId="6D644483" w14:textId="436F7D03" w:rsidR="009D42CC" w:rsidRDefault="00DD50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Stanislas d’Herbemont et al., „The Municipal Guide”, (D4.4 Smjernice za dionike, WP4, Compile Project), 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CDA36" w14:textId="77777777" w:rsidR="009D42CC" w:rsidRDefault="00486BCA">
    <w:pPr>
      <w:pStyle w:val="P68B1DB1-Normal23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</w:pPr>
    <w:r>
      <w:pict w14:anchorId="6F948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607.25pt;height:865.6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03C99" w14:textId="77777777" w:rsidR="009D42CC" w:rsidRDefault="00486BCA">
    <w:pPr>
      <w:pStyle w:val="P68B1DB1-Normal23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</w:pPr>
    <w:r>
      <w:pict w14:anchorId="314209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-69.55pt;margin-top:-95.8pt;width:607.25pt;height:865.6pt;z-index:-251659776;mso-position-horizontal-relative:margin;mso-position-vertical-relative:margin">
          <v:imagedata r:id="rId1" o:title="image1"/>
          <w10:wrap anchorx="margin" anchory="margin"/>
        </v:shape>
      </w:pict>
    </w:r>
    <w:r w:rsidR="00DD50B2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4D7DAF32" wp14:editId="622095E0">
              <wp:simplePos x="0" y="0"/>
              <wp:positionH relativeFrom="column">
                <wp:posOffset>3810</wp:posOffset>
              </wp:positionH>
              <wp:positionV relativeFrom="page">
                <wp:posOffset>247650</wp:posOffset>
              </wp:positionV>
              <wp:extent cx="6021705" cy="634365"/>
              <wp:effectExtent l="0" t="0" r="0" b="0"/>
              <wp:wrapTight wrapText="bothSides">
                <wp:wrapPolygon edited="0">
                  <wp:start x="7858" y="0"/>
                  <wp:lineTo x="7790" y="19459"/>
                  <wp:lineTo x="7995" y="20108"/>
                  <wp:lineTo x="10318" y="20757"/>
                  <wp:lineTo x="12778" y="20757"/>
                  <wp:lineTo x="12915" y="20108"/>
                  <wp:lineTo x="13667" y="12324"/>
                  <wp:lineTo x="13735" y="6486"/>
                  <wp:lineTo x="12983" y="3892"/>
                  <wp:lineTo x="10797" y="0"/>
                  <wp:lineTo x="7858" y="0"/>
                </wp:wrapPolygon>
              </wp:wrapTight>
              <wp:docPr id="474" name="Pravokutnik 4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21705" cy="634365"/>
                      </a:xfrm>
                      <a:prstGeom prst="rect">
                        <a:avLst/>
                      </a:prstGeom>
                      <a:blipFill rotWithShape="1">
                        <a:blip r:embed="rId2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2BB1519E" w14:textId="77777777" w:rsidR="009D42CC" w:rsidRDefault="009D42CC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rect w14:anchorId="4D7DAF32" id="Pravokutnik 474" o:spid="_x0000_s1027" style="position:absolute;margin-left:.3pt;margin-top:19.5pt;width:474.15pt;height:49.95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" stroked="f">
              <v:fill r:id="rId3" o:title="" recolor="t" rotate="t" type="frame"/>
              <v:textbox inset="2.53958mm,2.53958mm,2.53958mm,2.53958mm">
                <w:txbxContent>
                  <w:p w14:paraId="2BB1519E" w14:textId="77777777" w:rsidR="009D42CC" w:rsidRDefault="009D42CC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wrap type="tight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3DAC5" w14:textId="77777777" w:rsidR="009D42CC" w:rsidRDefault="00486BCA">
    <w:pPr>
      <w:pStyle w:val="P68B1DB1-Normal23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</w:pPr>
    <w:r>
      <w:pict w14:anchorId="290EFA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607.25pt;height:865.6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E19DF"/>
    <w:multiLevelType w:val="hybridMultilevel"/>
    <w:tmpl w:val="5FCEB882"/>
    <w:lvl w:ilvl="0" w:tplc="CDB8A10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24682" w:themeColor="accent1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D4BC8"/>
    <w:multiLevelType w:val="multilevel"/>
    <w:tmpl w:val="FEE06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CE558B"/>
    <w:multiLevelType w:val="hybridMultilevel"/>
    <w:tmpl w:val="6DCCB988"/>
    <w:lvl w:ilvl="0" w:tplc="4ABA32D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64BEA0" w:themeColor="accent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C0221"/>
    <w:multiLevelType w:val="hybridMultilevel"/>
    <w:tmpl w:val="CAC8F6FE"/>
    <w:lvl w:ilvl="0" w:tplc="DB7267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AB432" w:themeColor="accent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E2444"/>
    <w:multiLevelType w:val="hybridMultilevel"/>
    <w:tmpl w:val="E758DF42"/>
    <w:lvl w:ilvl="0" w:tplc="75B4032C">
      <w:numFmt w:val="bullet"/>
      <w:lvlText w:val="-"/>
      <w:lvlJc w:val="left"/>
      <w:pPr>
        <w:ind w:left="720" w:hanging="360"/>
      </w:pPr>
      <w:rPr>
        <w:rFonts w:ascii="MS PGothic" w:eastAsia="MS PGothic" w:hAnsi="MS PGothic" w:cs="MS PGothic" w:hint="eastAsia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77A08"/>
    <w:multiLevelType w:val="hybridMultilevel"/>
    <w:tmpl w:val="F82E8752"/>
    <w:lvl w:ilvl="0" w:tplc="DB7267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AB432" w:themeColor="accent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860CA"/>
    <w:multiLevelType w:val="multilevel"/>
    <w:tmpl w:val="F07441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3A2D2A"/>
    <w:multiLevelType w:val="hybridMultilevel"/>
    <w:tmpl w:val="C84E0526"/>
    <w:lvl w:ilvl="0" w:tplc="C0ECB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9C3F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103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AC0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E8A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2E4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72E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F6B0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426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F8D2AAC"/>
    <w:multiLevelType w:val="hybridMultilevel"/>
    <w:tmpl w:val="64B4BE0A"/>
    <w:lvl w:ilvl="0" w:tplc="DB7267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AB432" w:themeColor="accent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C31A0"/>
    <w:multiLevelType w:val="multilevel"/>
    <w:tmpl w:val="ED5EF216"/>
    <w:lvl w:ilvl="0">
      <w:start w:val="1"/>
      <w:numFmt w:val="lowerLetter"/>
      <w:lvlText w:val="%1)"/>
      <w:lvlJc w:val="left"/>
      <w:pPr>
        <w:ind w:left="720" w:hanging="360"/>
      </w:pPr>
      <w:rPr>
        <w:rFonts w:ascii="MS PGothic" w:eastAsia="MS PGothic" w:hAnsi="MS PGothic" w:cs="MS PGothic"/>
        <w:b/>
        <w:i w:val="0"/>
        <w:color w:val="E6285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01C8A"/>
    <w:multiLevelType w:val="multilevel"/>
    <w:tmpl w:val="FF922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3745EC2"/>
    <w:multiLevelType w:val="hybridMultilevel"/>
    <w:tmpl w:val="FD3A3D5C"/>
    <w:lvl w:ilvl="0" w:tplc="DB7267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AB432" w:themeColor="accent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86DE1"/>
    <w:multiLevelType w:val="hybridMultilevel"/>
    <w:tmpl w:val="573051EE"/>
    <w:lvl w:ilvl="0" w:tplc="9DBA5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8F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3AE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D08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20F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E80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0AD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68E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582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83C4A68"/>
    <w:multiLevelType w:val="multilevel"/>
    <w:tmpl w:val="5D8C16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59522D"/>
    <w:multiLevelType w:val="hybridMultilevel"/>
    <w:tmpl w:val="A808B662"/>
    <w:lvl w:ilvl="0" w:tplc="DB7267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AB432" w:themeColor="accent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96C96"/>
    <w:multiLevelType w:val="hybridMultilevel"/>
    <w:tmpl w:val="F2F8B8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75A3B"/>
    <w:multiLevelType w:val="hybridMultilevel"/>
    <w:tmpl w:val="94D64FCE"/>
    <w:lvl w:ilvl="0" w:tplc="DB7267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AB432" w:themeColor="accent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484434"/>
    <w:multiLevelType w:val="hybridMultilevel"/>
    <w:tmpl w:val="600405A0"/>
    <w:lvl w:ilvl="0" w:tplc="1B7235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2A0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0A10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309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128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3865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1E1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A43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1E73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D331F5E"/>
    <w:multiLevelType w:val="multilevel"/>
    <w:tmpl w:val="2F7AA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D940F30"/>
    <w:multiLevelType w:val="multilevel"/>
    <w:tmpl w:val="C1BE5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1E07A58"/>
    <w:multiLevelType w:val="hybridMultilevel"/>
    <w:tmpl w:val="A586799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FC6087"/>
    <w:multiLevelType w:val="multilevel"/>
    <w:tmpl w:val="BDFC0900"/>
    <w:lvl w:ilvl="0">
      <w:start w:val="1"/>
      <w:numFmt w:val="bullet"/>
      <w:pStyle w:val="LifeLoop-BulletPoint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AB4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5C43148"/>
    <w:multiLevelType w:val="multilevel"/>
    <w:tmpl w:val="9702A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E1665B"/>
    <w:multiLevelType w:val="hybridMultilevel"/>
    <w:tmpl w:val="0770AF82"/>
    <w:lvl w:ilvl="0" w:tplc="B7027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84E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983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461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EC1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409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7EC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2C7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22D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2350403"/>
    <w:multiLevelType w:val="multilevel"/>
    <w:tmpl w:val="314ECE9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4D7D8F"/>
    <w:multiLevelType w:val="multilevel"/>
    <w:tmpl w:val="794E48F6"/>
    <w:lvl w:ilvl="0">
      <w:start w:val="1"/>
      <w:numFmt w:val="decimal"/>
      <w:pStyle w:val="LifeLoop-BulletPoin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6033587E"/>
    <w:multiLevelType w:val="hybridMultilevel"/>
    <w:tmpl w:val="4E2C6EDC"/>
    <w:lvl w:ilvl="0" w:tplc="747EA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409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622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62F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786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E00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CA3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90E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5C60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4BA768F"/>
    <w:multiLevelType w:val="hybridMultilevel"/>
    <w:tmpl w:val="59C2EBA6"/>
    <w:lvl w:ilvl="0" w:tplc="DB7267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AB432" w:themeColor="accent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726114"/>
    <w:multiLevelType w:val="multilevel"/>
    <w:tmpl w:val="33CA4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DBB78BC"/>
    <w:multiLevelType w:val="hybridMultilevel"/>
    <w:tmpl w:val="4D04FA44"/>
    <w:lvl w:ilvl="0" w:tplc="DB7267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AB432" w:themeColor="accent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96730E"/>
    <w:multiLevelType w:val="hybridMultilevel"/>
    <w:tmpl w:val="6400C138"/>
    <w:lvl w:ilvl="0" w:tplc="18CCA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96F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72A9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E2D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929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5CF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3CC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28F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DEB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D07573D"/>
    <w:multiLevelType w:val="multilevel"/>
    <w:tmpl w:val="EFA4F5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1"/>
  </w:num>
  <w:num w:numId="3">
    <w:abstractNumId w:val="25"/>
  </w:num>
  <w:num w:numId="4">
    <w:abstractNumId w:val="12"/>
  </w:num>
  <w:num w:numId="5">
    <w:abstractNumId w:val="4"/>
  </w:num>
  <w:num w:numId="6">
    <w:abstractNumId w:val="15"/>
  </w:num>
  <w:num w:numId="7">
    <w:abstractNumId w:val="5"/>
  </w:num>
  <w:num w:numId="8">
    <w:abstractNumId w:val="22"/>
  </w:num>
  <w:num w:numId="9">
    <w:abstractNumId w:val="20"/>
  </w:num>
  <w:num w:numId="10">
    <w:abstractNumId w:val="2"/>
  </w:num>
  <w:num w:numId="11">
    <w:abstractNumId w:val="27"/>
  </w:num>
  <w:num w:numId="12">
    <w:abstractNumId w:val="29"/>
  </w:num>
  <w:num w:numId="13">
    <w:abstractNumId w:val="31"/>
  </w:num>
  <w:num w:numId="14">
    <w:abstractNumId w:val="10"/>
  </w:num>
  <w:num w:numId="15">
    <w:abstractNumId w:val="13"/>
  </w:num>
  <w:num w:numId="16">
    <w:abstractNumId w:val="19"/>
  </w:num>
  <w:num w:numId="17">
    <w:abstractNumId w:val="6"/>
  </w:num>
  <w:num w:numId="18">
    <w:abstractNumId w:val="1"/>
  </w:num>
  <w:num w:numId="19">
    <w:abstractNumId w:val="24"/>
  </w:num>
  <w:num w:numId="20">
    <w:abstractNumId w:val="18"/>
  </w:num>
  <w:num w:numId="21">
    <w:abstractNumId w:val="0"/>
  </w:num>
  <w:num w:numId="22">
    <w:abstractNumId w:val="3"/>
  </w:num>
  <w:num w:numId="23">
    <w:abstractNumId w:val="14"/>
  </w:num>
  <w:num w:numId="24">
    <w:abstractNumId w:val="8"/>
  </w:num>
  <w:num w:numId="25">
    <w:abstractNumId w:val="16"/>
  </w:num>
  <w:num w:numId="26">
    <w:abstractNumId w:val="28"/>
  </w:num>
  <w:num w:numId="27">
    <w:abstractNumId w:val="11"/>
  </w:num>
  <w:num w:numId="28">
    <w:abstractNumId w:val="17"/>
  </w:num>
  <w:num w:numId="29">
    <w:abstractNumId w:val="30"/>
  </w:num>
  <w:num w:numId="30">
    <w:abstractNumId w:val="7"/>
  </w:num>
  <w:num w:numId="31">
    <w:abstractNumId w:val="23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197"/>
    <w:rsid w:val="00002FA4"/>
    <w:rsid w:val="00003A87"/>
    <w:rsid w:val="0001709B"/>
    <w:rsid w:val="000215AE"/>
    <w:rsid w:val="00025684"/>
    <w:rsid w:val="0003293D"/>
    <w:rsid w:val="00043B23"/>
    <w:rsid w:val="00044F9E"/>
    <w:rsid w:val="00044FB6"/>
    <w:rsid w:val="00055806"/>
    <w:rsid w:val="000605BC"/>
    <w:rsid w:val="00062011"/>
    <w:rsid w:val="0006235D"/>
    <w:rsid w:val="00062F7D"/>
    <w:rsid w:val="000658AB"/>
    <w:rsid w:val="00070A5A"/>
    <w:rsid w:val="00071F12"/>
    <w:rsid w:val="00075B8A"/>
    <w:rsid w:val="000820E5"/>
    <w:rsid w:val="000A1169"/>
    <w:rsid w:val="000A3093"/>
    <w:rsid w:val="000A3631"/>
    <w:rsid w:val="000B7262"/>
    <w:rsid w:val="000D008D"/>
    <w:rsid w:val="000D69BD"/>
    <w:rsid w:val="000E11AF"/>
    <w:rsid w:val="000F2CED"/>
    <w:rsid w:val="000F3D28"/>
    <w:rsid w:val="000F4174"/>
    <w:rsid w:val="000F4E5C"/>
    <w:rsid w:val="00112D38"/>
    <w:rsid w:val="001130DA"/>
    <w:rsid w:val="00122315"/>
    <w:rsid w:val="00126FCE"/>
    <w:rsid w:val="00130E60"/>
    <w:rsid w:val="001328F9"/>
    <w:rsid w:val="001332F4"/>
    <w:rsid w:val="00136A9E"/>
    <w:rsid w:val="00137403"/>
    <w:rsid w:val="00145FF3"/>
    <w:rsid w:val="00156547"/>
    <w:rsid w:val="0015753A"/>
    <w:rsid w:val="0016245E"/>
    <w:rsid w:val="00171782"/>
    <w:rsid w:val="00183FD9"/>
    <w:rsid w:val="00191D11"/>
    <w:rsid w:val="00195B81"/>
    <w:rsid w:val="001A3A9C"/>
    <w:rsid w:val="001A79D1"/>
    <w:rsid w:val="001B1BBA"/>
    <w:rsid w:val="001C21E7"/>
    <w:rsid w:val="001D36A8"/>
    <w:rsid w:val="001D431A"/>
    <w:rsid w:val="001E17B1"/>
    <w:rsid w:val="001E634B"/>
    <w:rsid w:val="001E7BA6"/>
    <w:rsid w:val="001F282C"/>
    <w:rsid w:val="00204A72"/>
    <w:rsid w:val="002136F6"/>
    <w:rsid w:val="00231FF6"/>
    <w:rsid w:val="0024426A"/>
    <w:rsid w:val="0024463C"/>
    <w:rsid w:val="0024598D"/>
    <w:rsid w:val="002535CB"/>
    <w:rsid w:val="00253836"/>
    <w:rsid w:val="00261C75"/>
    <w:rsid w:val="00264895"/>
    <w:rsid w:val="00274BF0"/>
    <w:rsid w:val="00280489"/>
    <w:rsid w:val="00282A49"/>
    <w:rsid w:val="00284642"/>
    <w:rsid w:val="00286D1D"/>
    <w:rsid w:val="00290C74"/>
    <w:rsid w:val="00290E94"/>
    <w:rsid w:val="00291550"/>
    <w:rsid w:val="0029200F"/>
    <w:rsid w:val="002928D0"/>
    <w:rsid w:val="002931C0"/>
    <w:rsid w:val="0029668B"/>
    <w:rsid w:val="00297852"/>
    <w:rsid w:val="002A1333"/>
    <w:rsid w:val="002A646C"/>
    <w:rsid w:val="002B40CB"/>
    <w:rsid w:val="002C531A"/>
    <w:rsid w:val="002C55AE"/>
    <w:rsid w:val="002D1C0D"/>
    <w:rsid w:val="002D1E44"/>
    <w:rsid w:val="002F0EF4"/>
    <w:rsid w:val="002F5E0E"/>
    <w:rsid w:val="003010D5"/>
    <w:rsid w:val="00301E51"/>
    <w:rsid w:val="003038D5"/>
    <w:rsid w:val="003047E2"/>
    <w:rsid w:val="00306E47"/>
    <w:rsid w:val="00320B03"/>
    <w:rsid w:val="00320E50"/>
    <w:rsid w:val="003211AC"/>
    <w:rsid w:val="003325A1"/>
    <w:rsid w:val="0033333B"/>
    <w:rsid w:val="00333CE3"/>
    <w:rsid w:val="0033461F"/>
    <w:rsid w:val="003418EA"/>
    <w:rsid w:val="00341E0D"/>
    <w:rsid w:val="0034496D"/>
    <w:rsid w:val="00346C65"/>
    <w:rsid w:val="0035073A"/>
    <w:rsid w:val="003519C3"/>
    <w:rsid w:val="00353910"/>
    <w:rsid w:val="003545AC"/>
    <w:rsid w:val="00354965"/>
    <w:rsid w:val="00355AC3"/>
    <w:rsid w:val="003565FE"/>
    <w:rsid w:val="0036020C"/>
    <w:rsid w:val="0036165E"/>
    <w:rsid w:val="00366821"/>
    <w:rsid w:val="00376350"/>
    <w:rsid w:val="0038218D"/>
    <w:rsid w:val="003B34AC"/>
    <w:rsid w:val="003B77D2"/>
    <w:rsid w:val="003D1102"/>
    <w:rsid w:val="003D4734"/>
    <w:rsid w:val="003D5CA2"/>
    <w:rsid w:val="003D6391"/>
    <w:rsid w:val="003E016A"/>
    <w:rsid w:val="003E255F"/>
    <w:rsid w:val="003F0061"/>
    <w:rsid w:val="003F160E"/>
    <w:rsid w:val="003F5464"/>
    <w:rsid w:val="0041093C"/>
    <w:rsid w:val="00413C79"/>
    <w:rsid w:val="00414B91"/>
    <w:rsid w:val="004168A1"/>
    <w:rsid w:val="004169D5"/>
    <w:rsid w:val="0042179E"/>
    <w:rsid w:val="0042300A"/>
    <w:rsid w:val="0042665A"/>
    <w:rsid w:val="0043055A"/>
    <w:rsid w:val="00431DB7"/>
    <w:rsid w:val="004457FB"/>
    <w:rsid w:val="00445ADB"/>
    <w:rsid w:val="00450CFC"/>
    <w:rsid w:val="0045548F"/>
    <w:rsid w:val="00457480"/>
    <w:rsid w:val="00461DC5"/>
    <w:rsid w:val="004704C6"/>
    <w:rsid w:val="00471A3A"/>
    <w:rsid w:val="0048316B"/>
    <w:rsid w:val="00485A50"/>
    <w:rsid w:val="00486BCA"/>
    <w:rsid w:val="0048761B"/>
    <w:rsid w:val="0048792A"/>
    <w:rsid w:val="00490877"/>
    <w:rsid w:val="00496481"/>
    <w:rsid w:val="004A1BE5"/>
    <w:rsid w:val="004A3521"/>
    <w:rsid w:val="004A677A"/>
    <w:rsid w:val="004A6859"/>
    <w:rsid w:val="004C041C"/>
    <w:rsid w:val="004C10B4"/>
    <w:rsid w:val="004C18F9"/>
    <w:rsid w:val="004C1BDA"/>
    <w:rsid w:val="004C2991"/>
    <w:rsid w:val="004C556A"/>
    <w:rsid w:val="004D0461"/>
    <w:rsid w:val="004D52F0"/>
    <w:rsid w:val="004D5C24"/>
    <w:rsid w:val="004E0DEB"/>
    <w:rsid w:val="004E69D3"/>
    <w:rsid w:val="004F03F5"/>
    <w:rsid w:val="004F575D"/>
    <w:rsid w:val="004F6071"/>
    <w:rsid w:val="00503663"/>
    <w:rsid w:val="00536AA7"/>
    <w:rsid w:val="005408CE"/>
    <w:rsid w:val="0054477E"/>
    <w:rsid w:val="00547D8A"/>
    <w:rsid w:val="00553029"/>
    <w:rsid w:val="00554AF3"/>
    <w:rsid w:val="00554E40"/>
    <w:rsid w:val="005633E6"/>
    <w:rsid w:val="00566442"/>
    <w:rsid w:val="00566C45"/>
    <w:rsid w:val="00570C5D"/>
    <w:rsid w:val="00573FE3"/>
    <w:rsid w:val="0058711D"/>
    <w:rsid w:val="005922FB"/>
    <w:rsid w:val="005928AE"/>
    <w:rsid w:val="00595F31"/>
    <w:rsid w:val="005B5DAF"/>
    <w:rsid w:val="005B601E"/>
    <w:rsid w:val="005C3155"/>
    <w:rsid w:val="005D0658"/>
    <w:rsid w:val="005E1F99"/>
    <w:rsid w:val="005E28C7"/>
    <w:rsid w:val="005E48ED"/>
    <w:rsid w:val="005E7689"/>
    <w:rsid w:val="005F52A5"/>
    <w:rsid w:val="005F588D"/>
    <w:rsid w:val="0060284E"/>
    <w:rsid w:val="00606688"/>
    <w:rsid w:val="0060747C"/>
    <w:rsid w:val="006159B8"/>
    <w:rsid w:val="006162D7"/>
    <w:rsid w:val="00616670"/>
    <w:rsid w:val="00617670"/>
    <w:rsid w:val="006300F0"/>
    <w:rsid w:val="00632858"/>
    <w:rsid w:val="00632E84"/>
    <w:rsid w:val="00634509"/>
    <w:rsid w:val="00635A53"/>
    <w:rsid w:val="0063662C"/>
    <w:rsid w:val="00642160"/>
    <w:rsid w:val="00643FED"/>
    <w:rsid w:val="0064738C"/>
    <w:rsid w:val="00647544"/>
    <w:rsid w:val="0065304A"/>
    <w:rsid w:val="00653A3A"/>
    <w:rsid w:val="00657DC9"/>
    <w:rsid w:val="0066511E"/>
    <w:rsid w:val="00670326"/>
    <w:rsid w:val="00671CE9"/>
    <w:rsid w:val="00682DE1"/>
    <w:rsid w:val="00690153"/>
    <w:rsid w:val="00692A90"/>
    <w:rsid w:val="00697BDB"/>
    <w:rsid w:val="006A682D"/>
    <w:rsid w:val="006B7A39"/>
    <w:rsid w:val="006C2245"/>
    <w:rsid w:val="006C47AD"/>
    <w:rsid w:val="006C5517"/>
    <w:rsid w:val="006D28E5"/>
    <w:rsid w:val="006D7B8B"/>
    <w:rsid w:val="006E1CDB"/>
    <w:rsid w:val="006E32BE"/>
    <w:rsid w:val="006E5213"/>
    <w:rsid w:val="006F49D4"/>
    <w:rsid w:val="006F5858"/>
    <w:rsid w:val="006F7F29"/>
    <w:rsid w:val="00700864"/>
    <w:rsid w:val="00702EDA"/>
    <w:rsid w:val="007067A0"/>
    <w:rsid w:val="00717B8D"/>
    <w:rsid w:val="00721103"/>
    <w:rsid w:val="007228AA"/>
    <w:rsid w:val="00722EA2"/>
    <w:rsid w:val="00726CC7"/>
    <w:rsid w:val="0073209C"/>
    <w:rsid w:val="0073642F"/>
    <w:rsid w:val="00742020"/>
    <w:rsid w:val="00742948"/>
    <w:rsid w:val="00742A20"/>
    <w:rsid w:val="00745C7C"/>
    <w:rsid w:val="00747F4A"/>
    <w:rsid w:val="007516CC"/>
    <w:rsid w:val="007524A8"/>
    <w:rsid w:val="007559C9"/>
    <w:rsid w:val="00757085"/>
    <w:rsid w:val="007745E2"/>
    <w:rsid w:val="00781238"/>
    <w:rsid w:val="00787AA5"/>
    <w:rsid w:val="00787C27"/>
    <w:rsid w:val="00790338"/>
    <w:rsid w:val="007A09A5"/>
    <w:rsid w:val="007A5E03"/>
    <w:rsid w:val="007A6BF6"/>
    <w:rsid w:val="007B345E"/>
    <w:rsid w:val="007D32AE"/>
    <w:rsid w:val="007E1DE9"/>
    <w:rsid w:val="007E5DD8"/>
    <w:rsid w:val="007E6A91"/>
    <w:rsid w:val="00800C0B"/>
    <w:rsid w:val="00801944"/>
    <w:rsid w:val="00802319"/>
    <w:rsid w:val="008046C3"/>
    <w:rsid w:val="008052A6"/>
    <w:rsid w:val="00811021"/>
    <w:rsid w:val="0082023C"/>
    <w:rsid w:val="00822FB8"/>
    <w:rsid w:val="00823145"/>
    <w:rsid w:val="00827168"/>
    <w:rsid w:val="008333BF"/>
    <w:rsid w:val="0083535A"/>
    <w:rsid w:val="00841040"/>
    <w:rsid w:val="00841788"/>
    <w:rsid w:val="00844E1C"/>
    <w:rsid w:val="008456DD"/>
    <w:rsid w:val="00855DDE"/>
    <w:rsid w:val="008617B8"/>
    <w:rsid w:val="00863549"/>
    <w:rsid w:val="008672D9"/>
    <w:rsid w:val="0087323E"/>
    <w:rsid w:val="00873831"/>
    <w:rsid w:val="00882A21"/>
    <w:rsid w:val="00884202"/>
    <w:rsid w:val="0088479B"/>
    <w:rsid w:val="00891E98"/>
    <w:rsid w:val="00894484"/>
    <w:rsid w:val="008A17DB"/>
    <w:rsid w:val="008A4C6D"/>
    <w:rsid w:val="008B1693"/>
    <w:rsid w:val="008B1D48"/>
    <w:rsid w:val="008B25FA"/>
    <w:rsid w:val="008B5BAC"/>
    <w:rsid w:val="008B6987"/>
    <w:rsid w:val="008C1DFC"/>
    <w:rsid w:val="008C3335"/>
    <w:rsid w:val="008C655E"/>
    <w:rsid w:val="008E069D"/>
    <w:rsid w:val="008E413F"/>
    <w:rsid w:val="008E7BA1"/>
    <w:rsid w:val="008F1915"/>
    <w:rsid w:val="008F5107"/>
    <w:rsid w:val="009031EC"/>
    <w:rsid w:val="00904F69"/>
    <w:rsid w:val="00911189"/>
    <w:rsid w:val="009126C7"/>
    <w:rsid w:val="00925BF3"/>
    <w:rsid w:val="0092633C"/>
    <w:rsid w:val="0092641A"/>
    <w:rsid w:val="00932F63"/>
    <w:rsid w:val="0093554B"/>
    <w:rsid w:val="009356C0"/>
    <w:rsid w:val="00944197"/>
    <w:rsid w:val="009467E9"/>
    <w:rsid w:val="00947929"/>
    <w:rsid w:val="00947E34"/>
    <w:rsid w:val="00950B47"/>
    <w:rsid w:val="00954D12"/>
    <w:rsid w:val="00955624"/>
    <w:rsid w:val="00962401"/>
    <w:rsid w:val="009673C1"/>
    <w:rsid w:val="00972837"/>
    <w:rsid w:val="0097789C"/>
    <w:rsid w:val="00980761"/>
    <w:rsid w:val="009858E8"/>
    <w:rsid w:val="00987B3A"/>
    <w:rsid w:val="00990ABD"/>
    <w:rsid w:val="0099390A"/>
    <w:rsid w:val="00997942"/>
    <w:rsid w:val="009B284D"/>
    <w:rsid w:val="009B6E70"/>
    <w:rsid w:val="009C079B"/>
    <w:rsid w:val="009C7421"/>
    <w:rsid w:val="009D3281"/>
    <w:rsid w:val="009D42CC"/>
    <w:rsid w:val="009D4CC1"/>
    <w:rsid w:val="009E2B17"/>
    <w:rsid w:val="009E413B"/>
    <w:rsid w:val="009E6CD8"/>
    <w:rsid w:val="009F6B03"/>
    <w:rsid w:val="00A03BC0"/>
    <w:rsid w:val="00A05536"/>
    <w:rsid w:val="00A222A1"/>
    <w:rsid w:val="00A275B2"/>
    <w:rsid w:val="00A35304"/>
    <w:rsid w:val="00A36C2A"/>
    <w:rsid w:val="00A37397"/>
    <w:rsid w:val="00A43220"/>
    <w:rsid w:val="00A51B1B"/>
    <w:rsid w:val="00A538C2"/>
    <w:rsid w:val="00A6111D"/>
    <w:rsid w:val="00A61AEC"/>
    <w:rsid w:val="00A74163"/>
    <w:rsid w:val="00A94212"/>
    <w:rsid w:val="00A94ABC"/>
    <w:rsid w:val="00A95864"/>
    <w:rsid w:val="00AA1D31"/>
    <w:rsid w:val="00AA5002"/>
    <w:rsid w:val="00AB2D83"/>
    <w:rsid w:val="00AB4354"/>
    <w:rsid w:val="00AB5FF1"/>
    <w:rsid w:val="00AB7B61"/>
    <w:rsid w:val="00AC2B20"/>
    <w:rsid w:val="00AD015A"/>
    <w:rsid w:val="00AD27B0"/>
    <w:rsid w:val="00AE19C4"/>
    <w:rsid w:val="00AE5D82"/>
    <w:rsid w:val="00AE5F5A"/>
    <w:rsid w:val="00B00A50"/>
    <w:rsid w:val="00B02894"/>
    <w:rsid w:val="00B03B88"/>
    <w:rsid w:val="00B04C15"/>
    <w:rsid w:val="00B119C8"/>
    <w:rsid w:val="00B148EF"/>
    <w:rsid w:val="00B365C1"/>
    <w:rsid w:val="00B47EDA"/>
    <w:rsid w:val="00B51DF7"/>
    <w:rsid w:val="00B52C77"/>
    <w:rsid w:val="00B52E49"/>
    <w:rsid w:val="00B56B87"/>
    <w:rsid w:val="00B61D1B"/>
    <w:rsid w:val="00B74E80"/>
    <w:rsid w:val="00B82965"/>
    <w:rsid w:val="00B86627"/>
    <w:rsid w:val="00B86728"/>
    <w:rsid w:val="00B958EC"/>
    <w:rsid w:val="00BA3BA6"/>
    <w:rsid w:val="00BB258A"/>
    <w:rsid w:val="00BB5904"/>
    <w:rsid w:val="00BC0E56"/>
    <w:rsid w:val="00BC15C3"/>
    <w:rsid w:val="00BC1643"/>
    <w:rsid w:val="00BC3700"/>
    <w:rsid w:val="00BC5577"/>
    <w:rsid w:val="00BD2E65"/>
    <w:rsid w:val="00BD6BDA"/>
    <w:rsid w:val="00BD75FF"/>
    <w:rsid w:val="00BD7893"/>
    <w:rsid w:val="00BE3FF0"/>
    <w:rsid w:val="00BE7C99"/>
    <w:rsid w:val="00BF21D5"/>
    <w:rsid w:val="00BF2A4A"/>
    <w:rsid w:val="00C02B75"/>
    <w:rsid w:val="00C04C6D"/>
    <w:rsid w:val="00C1165F"/>
    <w:rsid w:val="00C13555"/>
    <w:rsid w:val="00C15E0F"/>
    <w:rsid w:val="00C168EA"/>
    <w:rsid w:val="00C22615"/>
    <w:rsid w:val="00C22DAB"/>
    <w:rsid w:val="00C3417F"/>
    <w:rsid w:val="00C36C84"/>
    <w:rsid w:val="00C37238"/>
    <w:rsid w:val="00C37CAB"/>
    <w:rsid w:val="00C428CA"/>
    <w:rsid w:val="00C43542"/>
    <w:rsid w:val="00C50963"/>
    <w:rsid w:val="00C51F4C"/>
    <w:rsid w:val="00C609A0"/>
    <w:rsid w:val="00C65110"/>
    <w:rsid w:val="00C77658"/>
    <w:rsid w:val="00C77817"/>
    <w:rsid w:val="00C94D4B"/>
    <w:rsid w:val="00C96162"/>
    <w:rsid w:val="00CA5E12"/>
    <w:rsid w:val="00CA65BD"/>
    <w:rsid w:val="00CC5B39"/>
    <w:rsid w:val="00CE60C1"/>
    <w:rsid w:val="00CF178C"/>
    <w:rsid w:val="00CF3BAA"/>
    <w:rsid w:val="00CF43E8"/>
    <w:rsid w:val="00CF54E8"/>
    <w:rsid w:val="00CF65B7"/>
    <w:rsid w:val="00D00559"/>
    <w:rsid w:val="00D00E4B"/>
    <w:rsid w:val="00D049E4"/>
    <w:rsid w:val="00D0545C"/>
    <w:rsid w:val="00D05772"/>
    <w:rsid w:val="00D05FC4"/>
    <w:rsid w:val="00D1057A"/>
    <w:rsid w:val="00D10C25"/>
    <w:rsid w:val="00D13445"/>
    <w:rsid w:val="00D17C2E"/>
    <w:rsid w:val="00D23CEC"/>
    <w:rsid w:val="00D262E5"/>
    <w:rsid w:val="00D31066"/>
    <w:rsid w:val="00D40469"/>
    <w:rsid w:val="00D450C1"/>
    <w:rsid w:val="00D46F81"/>
    <w:rsid w:val="00D472A9"/>
    <w:rsid w:val="00D546C3"/>
    <w:rsid w:val="00D575C5"/>
    <w:rsid w:val="00D60937"/>
    <w:rsid w:val="00D614EC"/>
    <w:rsid w:val="00D6446E"/>
    <w:rsid w:val="00D7102B"/>
    <w:rsid w:val="00D7402C"/>
    <w:rsid w:val="00D80A8E"/>
    <w:rsid w:val="00D90A92"/>
    <w:rsid w:val="00D9121C"/>
    <w:rsid w:val="00D91D4F"/>
    <w:rsid w:val="00D93A9E"/>
    <w:rsid w:val="00D94A25"/>
    <w:rsid w:val="00D970F7"/>
    <w:rsid w:val="00DA13FC"/>
    <w:rsid w:val="00DB3E8E"/>
    <w:rsid w:val="00DB460F"/>
    <w:rsid w:val="00DC659A"/>
    <w:rsid w:val="00DD0A85"/>
    <w:rsid w:val="00DD31C4"/>
    <w:rsid w:val="00DD50B2"/>
    <w:rsid w:val="00DD6C2F"/>
    <w:rsid w:val="00DE0E96"/>
    <w:rsid w:val="00DE1B60"/>
    <w:rsid w:val="00DE6307"/>
    <w:rsid w:val="00DE71F1"/>
    <w:rsid w:val="00E01DDF"/>
    <w:rsid w:val="00E02FF5"/>
    <w:rsid w:val="00E057DB"/>
    <w:rsid w:val="00E05B20"/>
    <w:rsid w:val="00E0601B"/>
    <w:rsid w:val="00E135EB"/>
    <w:rsid w:val="00E15FD1"/>
    <w:rsid w:val="00E16370"/>
    <w:rsid w:val="00E26201"/>
    <w:rsid w:val="00E2699D"/>
    <w:rsid w:val="00E35A1C"/>
    <w:rsid w:val="00E46124"/>
    <w:rsid w:val="00E46321"/>
    <w:rsid w:val="00E464CB"/>
    <w:rsid w:val="00E55839"/>
    <w:rsid w:val="00E67A83"/>
    <w:rsid w:val="00E8076A"/>
    <w:rsid w:val="00E80787"/>
    <w:rsid w:val="00E86F00"/>
    <w:rsid w:val="00E91284"/>
    <w:rsid w:val="00E92701"/>
    <w:rsid w:val="00E93C3A"/>
    <w:rsid w:val="00E95183"/>
    <w:rsid w:val="00EA5CA7"/>
    <w:rsid w:val="00EB1297"/>
    <w:rsid w:val="00EC1581"/>
    <w:rsid w:val="00EC5AAE"/>
    <w:rsid w:val="00EC693E"/>
    <w:rsid w:val="00ED1612"/>
    <w:rsid w:val="00ED3ED9"/>
    <w:rsid w:val="00ED4BA6"/>
    <w:rsid w:val="00EE253D"/>
    <w:rsid w:val="00EE33B8"/>
    <w:rsid w:val="00EE3D5A"/>
    <w:rsid w:val="00EF05A0"/>
    <w:rsid w:val="00EF4C8D"/>
    <w:rsid w:val="00EF76AF"/>
    <w:rsid w:val="00F04287"/>
    <w:rsid w:val="00F05848"/>
    <w:rsid w:val="00F14C16"/>
    <w:rsid w:val="00F16C3A"/>
    <w:rsid w:val="00F17404"/>
    <w:rsid w:val="00F247EB"/>
    <w:rsid w:val="00F26EF9"/>
    <w:rsid w:val="00F370B6"/>
    <w:rsid w:val="00F41F35"/>
    <w:rsid w:val="00F51C47"/>
    <w:rsid w:val="00F67339"/>
    <w:rsid w:val="00F70B1E"/>
    <w:rsid w:val="00F71C4B"/>
    <w:rsid w:val="00F74BAC"/>
    <w:rsid w:val="00F76CC1"/>
    <w:rsid w:val="00F84D76"/>
    <w:rsid w:val="00F856E3"/>
    <w:rsid w:val="00F9745F"/>
    <w:rsid w:val="00FA0E88"/>
    <w:rsid w:val="00FA4024"/>
    <w:rsid w:val="00FA4BF9"/>
    <w:rsid w:val="00FA58C2"/>
    <w:rsid w:val="00FB6E0A"/>
    <w:rsid w:val="00FC655B"/>
    <w:rsid w:val="00FE0935"/>
    <w:rsid w:val="00FE6051"/>
    <w:rsid w:val="00FF55D7"/>
    <w:rsid w:val="00FF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99514F8"/>
  <w15:docId w15:val="{A99EC30B-81FD-48F8-A961-56B38A428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S PGothic" w:eastAsia="MS PGothic" w:hAnsi="MS PGothic" w:cs="MS PGothic"/>
        <w:sz w:val="22"/>
        <w:lang w:val="hr" w:eastAsia="el-GR" w:bidi="ar-SA"/>
      </w:rPr>
    </w:rPrDefault>
    <w:pPrDefault>
      <w:pPr>
        <w:spacing w:line="3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LifeLoop-Paragraph"/>
    <w:qFormat/>
    <w:rsid w:val="001A6412"/>
    <w:pPr>
      <w:spacing w:line="380" w:lineRule="exact"/>
    </w:pPr>
  </w:style>
  <w:style w:type="paragraph" w:styleId="Heading1">
    <w:name w:val="heading 1"/>
    <w:aliases w:val="LifeLoop-Title 1"/>
    <w:next w:val="Normal"/>
    <w:link w:val="Heading1Char"/>
    <w:uiPriority w:val="9"/>
    <w:qFormat/>
    <w:rsid w:val="00E64E23"/>
    <w:pPr>
      <w:keepNext/>
      <w:keepLines/>
      <w:spacing w:before="240"/>
      <w:outlineLvl w:val="0"/>
    </w:pPr>
    <w:rPr>
      <w:rFonts w:eastAsiaTheme="majorEastAsia" w:cstheme="majorBidi"/>
      <w:b/>
      <w:color w:val="0D3461" w:themeColor="accent1" w:themeShade="BF"/>
      <w:sz w:val="48"/>
    </w:rPr>
  </w:style>
  <w:style w:type="paragraph" w:styleId="Heading2">
    <w:name w:val="heading 2"/>
    <w:aliases w:val="LifeLoop Title 2"/>
    <w:next w:val="Normal"/>
    <w:link w:val="Heading2Char"/>
    <w:uiPriority w:val="9"/>
    <w:unhideWhenUsed/>
    <w:qFormat/>
    <w:rsid w:val="00E64E23"/>
    <w:pPr>
      <w:keepNext/>
      <w:keepLines/>
      <w:spacing w:before="40"/>
      <w:outlineLvl w:val="1"/>
    </w:pPr>
    <w:rPr>
      <w:rFonts w:eastAsiaTheme="majorEastAsia" w:cstheme="majorBidi"/>
      <w:b/>
      <w:color w:val="19A0B9" w:themeColor="accent3"/>
      <w:sz w:val="36"/>
    </w:rPr>
  </w:style>
  <w:style w:type="paragraph" w:styleId="Heading3">
    <w:name w:val="heading 3"/>
    <w:aliases w:val="LifeLoop-Title 3"/>
    <w:next w:val="Normal"/>
    <w:link w:val="Heading3Char"/>
    <w:uiPriority w:val="9"/>
    <w:unhideWhenUsed/>
    <w:qFormat/>
    <w:rsid w:val="000646EB"/>
    <w:pPr>
      <w:keepNext/>
      <w:keepLines/>
      <w:spacing w:before="40"/>
      <w:outlineLvl w:val="2"/>
    </w:pPr>
    <w:rPr>
      <w:rFonts w:eastAsiaTheme="majorEastAsia" w:cstheme="majorBidi"/>
      <w:b/>
      <w:color w:val="E6285A" w:themeColor="accent4"/>
      <w:sz w:val="36"/>
    </w:rPr>
  </w:style>
  <w:style w:type="paragraph" w:styleId="Heading4">
    <w:name w:val="heading 4"/>
    <w:aliases w:val="LifeLoop-Title 4"/>
    <w:basedOn w:val="Normal"/>
    <w:next w:val="Normal"/>
    <w:link w:val="Heading4Char"/>
    <w:uiPriority w:val="9"/>
    <w:unhideWhenUsed/>
    <w:qFormat/>
    <w:rsid w:val="004771C1"/>
    <w:pPr>
      <w:keepNext/>
      <w:keepLines/>
      <w:spacing w:before="40"/>
      <w:outlineLvl w:val="3"/>
    </w:pPr>
    <w:rPr>
      <w:rFonts w:eastAsiaTheme="majorEastAsia" w:cstheme="majorBidi"/>
      <w:b/>
      <w:color w:val="124682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A641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D3461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Presentation-Title-Lifeloop"/>
    <w:basedOn w:val="Normal"/>
    <w:next w:val="Normal"/>
    <w:link w:val="TitleChar"/>
    <w:uiPriority w:val="10"/>
    <w:qFormat/>
    <w:rsid w:val="00AA1CD7"/>
    <w:pPr>
      <w:spacing w:line="168" w:lineRule="auto"/>
      <w:contextualSpacing/>
    </w:pPr>
    <w:rPr>
      <w:rFonts w:cstheme="majorBidi"/>
      <w:b/>
      <w:color w:val="124682" w:themeColor="accent1"/>
      <w:kern w:val="28"/>
      <w:sz w:val="96"/>
    </w:rPr>
  </w:style>
  <w:style w:type="character" w:customStyle="1" w:styleId="Heading1Char">
    <w:name w:val="Heading 1 Char"/>
    <w:aliases w:val="LifeLoop-Title 1 Char"/>
    <w:basedOn w:val="DefaultParagraphFont"/>
    <w:link w:val="Heading1"/>
    <w:uiPriority w:val="9"/>
    <w:rsid w:val="00E64E23"/>
    <w:rPr>
      <w:rFonts w:ascii="MS PGothic" w:eastAsiaTheme="majorEastAsia" w:hAnsi="MS PGothic" w:cstheme="majorBidi"/>
      <w:b/>
      <w:color w:val="0D3461" w:themeColor="accent1" w:themeShade="BF"/>
      <w:sz w:val="48"/>
    </w:rPr>
  </w:style>
  <w:style w:type="character" w:customStyle="1" w:styleId="Heading2Char">
    <w:name w:val="Heading 2 Char"/>
    <w:aliases w:val="LifeLoop Title 2 Char"/>
    <w:basedOn w:val="DefaultParagraphFont"/>
    <w:link w:val="Heading2"/>
    <w:uiPriority w:val="9"/>
    <w:rsid w:val="00E64E23"/>
    <w:rPr>
      <w:rFonts w:ascii="MS PGothic" w:eastAsiaTheme="majorEastAsia" w:hAnsi="MS PGothic" w:cstheme="majorBidi"/>
      <w:b/>
      <w:color w:val="19A0B9" w:themeColor="accent3"/>
      <w:sz w:val="36"/>
    </w:rPr>
  </w:style>
  <w:style w:type="paragraph" w:styleId="Subtitle">
    <w:name w:val="Subtitle"/>
    <w:basedOn w:val="Normal"/>
    <w:next w:val="Normal"/>
    <w:link w:val="SubtitleChar"/>
    <w:uiPriority w:val="11"/>
    <w:qFormat/>
    <w:pPr>
      <w:pBdr>
        <w:top w:val="nil"/>
        <w:left w:val="nil"/>
        <w:bottom w:val="nil"/>
        <w:right w:val="nil"/>
        <w:between w:val="nil"/>
      </w:pBdr>
      <w:spacing w:line="216" w:lineRule="auto"/>
    </w:pPr>
    <w:rPr>
      <w:b/>
      <w:color w:val="64BEA0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A1CD7"/>
    <w:rPr>
      <w:rFonts w:ascii="MS PGothic" w:eastAsia="MS PGothic" w:hAnsi="MS PGothic"/>
      <w:b/>
      <w:color w:val="64BEA0" w:themeColor="accent2"/>
      <w:sz w:val="32"/>
    </w:rPr>
  </w:style>
  <w:style w:type="character" w:customStyle="1" w:styleId="Heading3Char">
    <w:name w:val="Heading 3 Char"/>
    <w:aliases w:val="LifeLoop-Title 3 Char"/>
    <w:basedOn w:val="DefaultParagraphFont"/>
    <w:link w:val="Heading3"/>
    <w:uiPriority w:val="9"/>
    <w:rsid w:val="000646EB"/>
    <w:rPr>
      <w:rFonts w:ascii="MS PGothic" w:eastAsiaTheme="majorEastAsia" w:hAnsi="MS PGothic" w:cstheme="majorBidi"/>
      <w:b/>
      <w:color w:val="E6285A" w:themeColor="accent4"/>
      <w:sz w:val="36"/>
    </w:rPr>
  </w:style>
  <w:style w:type="character" w:customStyle="1" w:styleId="Heading4Char">
    <w:name w:val="Heading 4 Char"/>
    <w:aliases w:val="LifeLoop-Title 4 Char"/>
    <w:basedOn w:val="DefaultParagraphFont"/>
    <w:link w:val="Heading4"/>
    <w:uiPriority w:val="9"/>
    <w:rsid w:val="004771C1"/>
    <w:rPr>
      <w:rFonts w:ascii="MS PGothic" w:eastAsiaTheme="majorEastAsia" w:hAnsi="MS PGothic" w:cstheme="majorBidi"/>
      <w:b/>
      <w:color w:val="124682" w:themeColor="text2"/>
      <w:sz w:val="28"/>
    </w:rPr>
  </w:style>
  <w:style w:type="paragraph" w:styleId="NoSpacing">
    <w:name w:val="No Spacing"/>
    <w:aliases w:val="LifeLoop-Nessuna spaziatura"/>
    <w:next w:val="Normal"/>
    <w:uiPriority w:val="1"/>
    <w:qFormat/>
    <w:rsid w:val="000646EB"/>
    <w:pPr>
      <w:spacing w:line="240" w:lineRule="auto"/>
    </w:pPr>
  </w:style>
  <w:style w:type="character" w:styleId="SubtleEmphasis">
    <w:name w:val="Subtle Emphasis"/>
    <w:aliases w:val="LifeLoop-Enfasi delicata"/>
    <w:basedOn w:val="DefaultParagraphFont"/>
    <w:uiPriority w:val="19"/>
    <w:qFormat/>
    <w:rsid w:val="000646EB"/>
    <w:rPr>
      <w:rFonts w:ascii="MS PGothic" w:hAnsi="MS PGothic"/>
      <w:b/>
      <w:i/>
      <w:color w:val="FAB432" w:themeColor="accent5"/>
      <w:sz w:val="22"/>
    </w:rPr>
  </w:style>
  <w:style w:type="character" w:styleId="Emphasis">
    <w:name w:val="Emphasis"/>
    <w:aliases w:val="LifeLoop-Enfasi (corsivo)"/>
    <w:basedOn w:val="DefaultParagraphFont"/>
    <w:uiPriority w:val="20"/>
    <w:qFormat/>
    <w:rsid w:val="000646EB"/>
    <w:rPr>
      <w:rFonts w:ascii="MS PGothic" w:hAnsi="MS PGothic"/>
      <w:b w:val="0"/>
      <w:i/>
      <w:color w:val="19A0B9" w:themeColor="accent3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1A6412"/>
    <w:rPr>
      <w:rFonts w:asciiTheme="majorHAnsi" w:eastAsiaTheme="majorEastAsia" w:hAnsiTheme="majorHAnsi" w:cstheme="majorBidi"/>
      <w:color w:val="0D3461" w:themeColor="accent1" w:themeShade="BF"/>
    </w:rPr>
  </w:style>
  <w:style w:type="paragraph" w:styleId="ListParagraph">
    <w:name w:val="List Paragraph"/>
    <w:basedOn w:val="Normal"/>
    <w:uiPriority w:val="34"/>
    <w:qFormat/>
    <w:rsid w:val="001A6412"/>
    <w:pPr>
      <w:ind w:left="720"/>
      <w:contextualSpacing/>
    </w:pPr>
  </w:style>
  <w:style w:type="paragraph" w:customStyle="1" w:styleId="LifeLoop-BulletPoint1">
    <w:name w:val="LifeLoop-Bullet Point 1"/>
    <w:basedOn w:val="Heading5"/>
    <w:link w:val="LifeLoop-BulletPoint1Carattere"/>
    <w:qFormat/>
    <w:rsid w:val="001A6412"/>
    <w:pPr>
      <w:numPr>
        <w:numId w:val="2"/>
      </w:numPr>
    </w:pPr>
    <w:rPr>
      <w:rFonts w:ascii="MS PGothic" w:eastAsia="MS PGothic" w:hAnsi="MS PGothic"/>
      <w:color w:val="000000" w:themeColor="text1"/>
    </w:rPr>
  </w:style>
  <w:style w:type="paragraph" w:customStyle="1" w:styleId="LifeLoop-BulletPoint2">
    <w:name w:val="LifeLoop-Bullet Point 2"/>
    <w:basedOn w:val="LifeLoop-BulletPoint1"/>
    <w:link w:val="LifeLoop-BulletPoint2Carattere"/>
    <w:qFormat/>
    <w:rsid w:val="001A6412"/>
    <w:pPr>
      <w:numPr>
        <w:numId w:val="3"/>
      </w:numPr>
    </w:pPr>
  </w:style>
  <w:style w:type="character" w:customStyle="1" w:styleId="LifeLoop-BulletPoint1Carattere">
    <w:name w:val="LifeLoop-Bullet Point 1 Carattere"/>
    <w:basedOn w:val="Heading5Char"/>
    <w:link w:val="LifeLoop-BulletPoint1"/>
    <w:rsid w:val="001A6412"/>
    <w:rPr>
      <w:rFonts w:ascii="MS PGothic" w:eastAsia="MS PGothic" w:hAnsi="MS PGothic" w:cstheme="majorBidi"/>
      <w:color w:val="000000" w:themeColor="text1"/>
    </w:rPr>
  </w:style>
  <w:style w:type="table" w:styleId="TableGrid">
    <w:name w:val="Table Grid"/>
    <w:basedOn w:val="TableNormal"/>
    <w:uiPriority w:val="39"/>
    <w:rsid w:val="001A64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feLoop-BulletPoint2Carattere">
    <w:name w:val="LifeLoop-Bullet Point 2 Carattere"/>
    <w:basedOn w:val="LifeLoop-BulletPoint1Carattere"/>
    <w:link w:val="LifeLoop-BulletPoint2"/>
    <w:rsid w:val="001A6412"/>
    <w:rPr>
      <w:rFonts w:ascii="MS PGothic" w:eastAsia="MS PGothic" w:hAnsi="MS PGothic" w:cstheme="majorBidi"/>
      <w:color w:val="000000" w:themeColor="text1"/>
    </w:rPr>
  </w:style>
  <w:style w:type="paragraph" w:styleId="Quote">
    <w:name w:val="Quote"/>
    <w:aliases w:val="LifeLoop-Citazione"/>
    <w:basedOn w:val="Normal"/>
    <w:next w:val="Normal"/>
    <w:link w:val="QuoteChar"/>
    <w:uiPriority w:val="29"/>
    <w:qFormat/>
    <w:rsid w:val="001A5E18"/>
    <w:pPr>
      <w:framePr w:wrap="around" w:vAnchor="text" w:hAnchor="text" w:y="1"/>
      <w:spacing w:before="320" w:after="280" w:line="240" w:lineRule="auto"/>
      <w:ind w:right="862"/>
      <w:jc w:val="both"/>
    </w:pPr>
    <w:rPr>
      <w:i/>
      <w:color w:val="64BEA0" w:themeColor="accent2"/>
      <w:sz w:val="40"/>
    </w:rPr>
  </w:style>
  <w:style w:type="character" w:customStyle="1" w:styleId="QuoteChar">
    <w:name w:val="Quote Char"/>
    <w:aliases w:val="LifeLoop-Citazione Char"/>
    <w:basedOn w:val="DefaultParagraphFont"/>
    <w:link w:val="Quote"/>
    <w:uiPriority w:val="29"/>
    <w:rsid w:val="001A5E18"/>
    <w:rPr>
      <w:rFonts w:ascii="MS PGothic" w:eastAsia="MS PGothic" w:hAnsi="MS PGothic"/>
      <w:i/>
      <w:color w:val="64BEA0" w:themeColor="accent2"/>
      <w:sz w:val="40"/>
    </w:rPr>
  </w:style>
  <w:style w:type="paragraph" w:styleId="IntenseQuote">
    <w:name w:val="Intense Quote"/>
    <w:aliases w:val="LifeLoop-Citazione intensa"/>
    <w:basedOn w:val="Normal"/>
    <w:next w:val="Normal"/>
    <w:link w:val="IntenseQuoteChar"/>
    <w:uiPriority w:val="30"/>
    <w:qFormat/>
    <w:rsid w:val="00246C1D"/>
    <w:pPr>
      <w:pBdr>
        <w:top w:val="single" w:sz="4" w:space="10" w:color="124682" w:themeColor="accent1"/>
        <w:bottom w:val="single" w:sz="4" w:space="10" w:color="124682" w:themeColor="accent1"/>
      </w:pBdr>
      <w:spacing w:before="360" w:after="360"/>
      <w:ind w:left="864" w:right="864"/>
      <w:jc w:val="center"/>
    </w:pPr>
    <w:rPr>
      <w:i/>
      <w:color w:val="E6285A" w:themeColor="accent4"/>
      <w:sz w:val="36"/>
    </w:rPr>
  </w:style>
  <w:style w:type="character" w:customStyle="1" w:styleId="IntenseQuoteChar">
    <w:name w:val="Intense Quote Char"/>
    <w:aliases w:val="LifeLoop-Citazione intensa Char"/>
    <w:basedOn w:val="DefaultParagraphFont"/>
    <w:link w:val="IntenseQuote"/>
    <w:uiPriority w:val="30"/>
    <w:rsid w:val="00246C1D"/>
    <w:rPr>
      <w:rFonts w:ascii="MS PGothic" w:hAnsi="MS PGothic"/>
      <w:i/>
      <w:color w:val="E6285A" w:themeColor="accent4"/>
      <w:sz w:val="36"/>
    </w:rPr>
  </w:style>
  <w:style w:type="table" w:styleId="PlainTable1">
    <w:name w:val="Plain Table 1"/>
    <w:basedOn w:val="TableNormal"/>
    <w:uiPriority w:val="41"/>
    <w:rsid w:val="001A5E1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1A5E1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A5E1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A5E1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4-Accent2">
    <w:name w:val="Grid Table 4 Accent 2"/>
    <w:basedOn w:val="TableNormal"/>
    <w:uiPriority w:val="49"/>
    <w:rsid w:val="000711B1"/>
    <w:pPr>
      <w:spacing w:line="240" w:lineRule="auto"/>
    </w:pPr>
    <w:tblPr>
      <w:tblStyleRowBandSize w:val="1"/>
      <w:tblStyleColBandSize w:val="1"/>
      <w:tblBorders>
        <w:top w:val="single" w:sz="4" w:space="0" w:color="A2D8C6" w:themeColor="accent2" w:themeTint="99"/>
        <w:left w:val="single" w:sz="4" w:space="0" w:color="A2D8C6" w:themeColor="accent2" w:themeTint="99"/>
        <w:bottom w:val="single" w:sz="4" w:space="0" w:color="A2D8C6" w:themeColor="accent2" w:themeTint="99"/>
        <w:right w:val="single" w:sz="4" w:space="0" w:color="A2D8C6" w:themeColor="accent2" w:themeTint="99"/>
        <w:insideH w:val="single" w:sz="4" w:space="0" w:color="A2D8C6" w:themeColor="accent2" w:themeTint="99"/>
        <w:insideV w:val="single" w:sz="4" w:space="0" w:color="A2D8C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BEA0" w:themeColor="accent2"/>
          <w:left w:val="single" w:sz="4" w:space="0" w:color="64BEA0" w:themeColor="accent2"/>
          <w:bottom w:val="single" w:sz="4" w:space="0" w:color="64BEA0" w:themeColor="accent2"/>
          <w:right w:val="single" w:sz="4" w:space="0" w:color="64BEA0" w:themeColor="accent2"/>
          <w:insideH w:val="nil"/>
          <w:insideV w:val="nil"/>
        </w:tcBorders>
        <w:shd w:val="clear" w:color="auto" w:fill="64BEA0" w:themeFill="accent2"/>
      </w:tcPr>
    </w:tblStylePr>
    <w:tblStylePr w:type="lastRow">
      <w:rPr>
        <w:b/>
        <w:bCs/>
      </w:rPr>
      <w:tblPr/>
      <w:tcPr>
        <w:tcBorders>
          <w:top w:val="double" w:sz="4" w:space="0" w:color="64BEA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EC" w:themeFill="accent2" w:themeFillTint="33"/>
      </w:tcPr>
    </w:tblStylePr>
    <w:tblStylePr w:type="band1Horz">
      <w:tblPr/>
      <w:tcPr>
        <w:shd w:val="clear" w:color="auto" w:fill="E0F2EC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BA2A10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A10"/>
    <w:rPr>
      <w:rFonts w:ascii="MS PGothic" w:hAnsi="MS PGothic"/>
    </w:rPr>
  </w:style>
  <w:style w:type="paragraph" w:styleId="Footer">
    <w:name w:val="footer"/>
    <w:basedOn w:val="Normal"/>
    <w:link w:val="FooterChar"/>
    <w:uiPriority w:val="99"/>
    <w:unhideWhenUsed/>
    <w:rsid w:val="00BA2A10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A10"/>
    <w:rPr>
      <w:rFonts w:ascii="MS PGothic" w:hAnsi="MS PGothic"/>
    </w:rPr>
  </w:style>
  <w:style w:type="character" w:customStyle="1" w:styleId="TitleChar">
    <w:name w:val="Title Char"/>
    <w:aliases w:val="Presentation-Title-Lifeloop Char"/>
    <w:basedOn w:val="DefaultParagraphFont"/>
    <w:link w:val="Title"/>
    <w:uiPriority w:val="10"/>
    <w:rsid w:val="00AA1CD7"/>
    <w:rPr>
      <w:rFonts w:ascii="MS PGothic" w:eastAsia="MS PGothic" w:hAnsi="MS PGothic" w:cstheme="majorBidi"/>
      <w:b/>
      <w:color w:val="124682" w:themeColor="accent1"/>
      <w:kern w:val="28"/>
      <w:sz w:val="96"/>
    </w:rPr>
  </w:style>
  <w:style w:type="table" w:customStyle="1" w:styleId="1">
    <w:name w:val="1"/>
    <w:basedOn w:val="TableNormal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64BEA0"/>
          <w:left w:val="single" w:sz="4" w:space="0" w:color="64BEA0"/>
          <w:bottom w:val="single" w:sz="4" w:space="0" w:color="64BEA0"/>
          <w:right w:val="single" w:sz="4" w:space="0" w:color="64BEA0"/>
          <w:insideH w:val="nil"/>
          <w:insideV w:val="nil"/>
        </w:tcBorders>
        <w:shd w:val="clear" w:color="auto" w:fill="64BEA0"/>
      </w:tcPr>
    </w:tblStylePr>
    <w:tblStylePr w:type="lastRow">
      <w:rPr>
        <w:b/>
      </w:rPr>
      <w:tblPr/>
      <w:tcPr>
        <w:tcBorders>
          <w:top w:val="single" w:sz="4" w:space="0" w:color="64BEA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0F2EC"/>
      </w:tcPr>
    </w:tblStylePr>
    <w:tblStylePr w:type="band1Horz">
      <w:tblPr/>
      <w:tcPr>
        <w:shd w:val="clear" w:color="auto" w:fill="E0F2EC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91E98"/>
    <w:pPr>
      <w:spacing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E98"/>
    <w:rPr>
      <w:rFonts w:ascii="Segoe UI" w:hAnsi="Segoe UI" w:cs="Segoe UI"/>
      <w:sz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DC659A"/>
    <w:pPr>
      <w:spacing w:line="259" w:lineRule="auto"/>
      <w:outlineLvl w:val="9"/>
    </w:pPr>
    <w:rPr>
      <w:rFonts w:asciiTheme="majorHAnsi" w:hAnsiTheme="majorHAnsi"/>
      <w:b w:val="0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3211AC"/>
    <w:pPr>
      <w:tabs>
        <w:tab w:val="right" w:leader="dot" w:pos="9628"/>
      </w:tabs>
      <w:spacing w:after="100"/>
    </w:pPr>
    <w:rPr>
      <w:color w:val="124682" w:themeColor="accent1"/>
    </w:rPr>
  </w:style>
  <w:style w:type="character" w:styleId="Hyperlink">
    <w:name w:val="Hyperlink"/>
    <w:basedOn w:val="DefaultParagraphFont"/>
    <w:uiPriority w:val="99"/>
    <w:unhideWhenUsed/>
    <w:rsid w:val="00DC659A"/>
    <w:rPr>
      <w:color w:val="64BEA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00E4B"/>
    <w:pPr>
      <w:tabs>
        <w:tab w:val="right" w:leader="dot" w:pos="9628"/>
      </w:tabs>
      <w:spacing w:after="100"/>
      <w:ind w:left="220"/>
    </w:pPr>
    <w:rPr>
      <w:color w:val="64BEA0" w:themeColor="accent2"/>
    </w:rPr>
  </w:style>
  <w:style w:type="paragraph" w:styleId="TOC3">
    <w:name w:val="toc 3"/>
    <w:basedOn w:val="Normal"/>
    <w:next w:val="Normal"/>
    <w:autoRedefine/>
    <w:uiPriority w:val="39"/>
    <w:unhideWhenUsed/>
    <w:rsid w:val="00D00E4B"/>
    <w:pPr>
      <w:tabs>
        <w:tab w:val="right" w:leader="dot" w:pos="9628"/>
      </w:tabs>
      <w:spacing w:after="100"/>
      <w:ind w:left="440"/>
    </w:pPr>
    <w:rPr>
      <w:color w:val="E6285A" w:themeColor="accent4"/>
    </w:rPr>
  </w:style>
  <w:style w:type="character" w:styleId="UnresolvedMention">
    <w:name w:val="Unresolved Mention"/>
    <w:basedOn w:val="DefaultParagraphFont"/>
    <w:uiPriority w:val="99"/>
    <w:semiHidden/>
    <w:unhideWhenUsed/>
    <w:rsid w:val="00702EDA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2B17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2B17"/>
    <w:rPr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E2B17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3642F"/>
    <w:rPr>
      <w:color w:val="FAB43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6235D"/>
    <w:rPr>
      <w:b/>
    </w:rPr>
  </w:style>
  <w:style w:type="paragraph" w:customStyle="1" w:styleId="P68B1DB1-Normal1">
    <w:name w:val="P68B1DB1-Normal1"/>
    <w:basedOn w:val="Normal"/>
    <w:rPr>
      <w:b/>
      <w:color w:val="124682"/>
      <w:sz w:val="96"/>
    </w:rPr>
  </w:style>
  <w:style w:type="paragraph" w:customStyle="1" w:styleId="P68B1DB1-Normal2">
    <w:name w:val="P68B1DB1-Normal2"/>
    <w:basedOn w:val="Normal"/>
    <w:rPr>
      <w:b/>
      <w:color w:val="E6285A" w:themeColor="accent4"/>
      <w:sz w:val="52"/>
    </w:rPr>
  </w:style>
  <w:style w:type="paragraph" w:customStyle="1" w:styleId="P68B1DB1-Normal3">
    <w:name w:val="P68B1DB1-Normal3"/>
    <w:basedOn w:val="Normal"/>
    <w:rPr>
      <w:b/>
      <w:color w:val="64BEA0"/>
      <w:sz w:val="56"/>
    </w:rPr>
  </w:style>
  <w:style w:type="paragraph" w:customStyle="1" w:styleId="P68B1DB1-Normal4">
    <w:name w:val="P68B1DB1-Normal4"/>
    <w:basedOn w:val="Normal"/>
    <w:rPr>
      <w:b/>
      <w:color w:val="FAB432" w:themeColor="accent5"/>
      <w:sz w:val="48"/>
    </w:rPr>
  </w:style>
  <w:style w:type="paragraph" w:customStyle="1" w:styleId="P68B1DB1-Normal5">
    <w:name w:val="P68B1DB1-Normal5"/>
    <w:basedOn w:val="Normal"/>
    <w:rPr>
      <w:b/>
      <w:color w:val="124682" w:themeColor="accent1"/>
      <w:sz w:val="36"/>
    </w:rPr>
  </w:style>
  <w:style w:type="paragraph" w:customStyle="1" w:styleId="P68B1DB1-Normal6">
    <w:name w:val="P68B1DB1-Normal6"/>
    <w:basedOn w:val="Normal"/>
    <w:rPr>
      <w:b/>
      <w:color w:val="124682" w:themeColor="text2"/>
      <w:sz w:val="24"/>
    </w:rPr>
  </w:style>
  <w:style w:type="paragraph" w:customStyle="1" w:styleId="P68B1DB1-Normal7">
    <w:name w:val="P68B1DB1-Normal7"/>
    <w:basedOn w:val="Normal"/>
    <w:rPr>
      <w:sz w:val="24"/>
    </w:rPr>
  </w:style>
  <w:style w:type="paragraph" w:customStyle="1" w:styleId="P68B1DB1-TOCHeading8">
    <w:name w:val="P68B1DB1-TOCHeading8"/>
    <w:basedOn w:val="TOCHeading"/>
    <w:rPr>
      <w:b/>
    </w:rPr>
  </w:style>
  <w:style w:type="paragraph" w:customStyle="1" w:styleId="P68B1DB1-TOC19">
    <w:name w:val="P68B1DB1-TOC19"/>
    <w:basedOn w:val="TOC1"/>
    <w:rPr>
      <w:sz w:val="24"/>
    </w:rPr>
  </w:style>
  <w:style w:type="paragraph" w:customStyle="1" w:styleId="P68B1DB1-Heading110">
    <w:name w:val="P68B1DB1-Heading110"/>
    <w:basedOn w:val="Heading1"/>
    <w:rPr>
      <w:sz w:val="32"/>
    </w:rPr>
  </w:style>
  <w:style w:type="paragraph" w:customStyle="1" w:styleId="P68B1DB1-Normal11">
    <w:name w:val="P68B1DB1-Normal11"/>
    <w:basedOn w:val="Normal"/>
    <w:rPr>
      <w:i/>
      <w:color w:val="E6285A" w:themeColor="accent4"/>
      <w:sz w:val="28"/>
    </w:rPr>
  </w:style>
  <w:style w:type="paragraph" w:customStyle="1" w:styleId="P68B1DB1-Heading212">
    <w:name w:val="P68B1DB1-Heading212"/>
    <w:basedOn w:val="Heading2"/>
    <w:rPr>
      <w:rFonts w:hint="eastAsia"/>
      <w:color w:val="000000" w:themeColor="text1"/>
      <w:sz w:val="28"/>
    </w:rPr>
  </w:style>
  <w:style w:type="paragraph" w:customStyle="1" w:styleId="P68B1DB1-Normal13">
    <w:name w:val="P68B1DB1-Normal13"/>
    <w:basedOn w:val="Normal"/>
    <w:rPr>
      <w:color w:val="124682" w:themeColor="text2"/>
    </w:rPr>
  </w:style>
  <w:style w:type="paragraph" w:customStyle="1" w:styleId="P68B1DB1-Normal14">
    <w:name w:val="P68B1DB1-Normal14"/>
    <w:basedOn w:val="Normal"/>
    <w:rPr>
      <w:i/>
      <w:sz w:val="24"/>
      <w:u w:val="single"/>
    </w:rPr>
  </w:style>
  <w:style w:type="paragraph" w:customStyle="1" w:styleId="P68B1DB1-Heading215">
    <w:name w:val="P68B1DB1-Heading215"/>
    <w:basedOn w:val="Heading2"/>
    <w:rPr>
      <w:sz w:val="28"/>
    </w:rPr>
  </w:style>
  <w:style w:type="paragraph" w:customStyle="1" w:styleId="P68B1DB1-Normal16">
    <w:name w:val="P68B1DB1-Normal16"/>
    <w:basedOn w:val="Normal"/>
    <w:rPr>
      <w:b/>
      <w:i/>
      <w:color w:val="E6285A" w:themeColor="accent4"/>
      <w:sz w:val="24"/>
    </w:rPr>
  </w:style>
  <w:style w:type="paragraph" w:customStyle="1" w:styleId="P68B1DB1-Heading317">
    <w:name w:val="P68B1DB1-Heading317"/>
    <w:basedOn w:val="Heading3"/>
    <w:rPr>
      <w:sz w:val="24"/>
    </w:rPr>
  </w:style>
  <w:style w:type="paragraph" w:customStyle="1" w:styleId="P68B1DB1-Normal18">
    <w:name w:val="P68B1DB1-Normal18"/>
    <w:basedOn w:val="Normal"/>
    <w:rPr>
      <w:b/>
    </w:rPr>
  </w:style>
  <w:style w:type="paragraph" w:customStyle="1" w:styleId="P68B1DB1-ListParagraph19">
    <w:name w:val="P68B1DB1-ListParagraph19"/>
    <w:basedOn w:val="ListParagraph"/>
    <w:rPr>
      <w:color w:val="124682" w:themeColor="accent1"/>
    </w:rPr>
  </w:style>
  <w:style w:type="paragraph" w:customStyle="1" w:styleId="P68B1DB1-Heading320">
    <w:name w:val="P68B1DB1-Heading320"/>
    <w:basedOn w:val="Heading3"/>
    <w:rPr>
      <w:sz w:val="22"/>
    </w:rPr>
  </w:style>
  <w:style w:type="paragraph" w:customStyle="1" w:styleId="P68B1DB1-Normal21">
    <w:name w:val="P68B1DB1-Normal21"/>
    <w:basedOn w:val="Normal"/>
    <w:rPr>
      <w:rFonts w:hint="eastAsia"/>
      <w:b/>
    </w:rPr>
  </w:style>
  <w:style w:type="paragraph" w:customStyle="1" w:styleId="P68B1DB1-Normal22">
    <w:name w:val="P68B1DB1-Normal22"/>
    <w:basedOn w:val="Normal"/>
    <w:rPr>
      <w:i/>
      <w:sz w:val="32"/>
    </w:rPr>
  </w:style>
  <w:style w:type="paragraph" w:customStyle="1" w:styleId="P68B1DB1-Normal23">
    <w:name w:val="P68B1DB1-Normal23"/>
    <w:basedOn w:val="Normal"/>
    <w:rPr>
      <w:color w:val="000000"/>
    </w:rPr>
  </w:style>
  <w:style w:type="paragraph" w:customStyle="1" w:styleId="P68B1DB1-Footer24">
    <w:name w:val="P68B1DB1-Footer24"/>
    <w:basedOn w:val="Footer"/>
    <w:rPr>
      <w:rFonts w:hint="eastAsia"/>
    </w:rPr>
  </w:style>
  <w:style w:type="paragraph" w:customStyle="1" w:styleId="P68B1DB1-Normal25">
    <w:name w:val="P68B1DB1-Normal25"/>
    <w:basedOn w:val="Normal"/>
    <w:rPr>
      <w:rFonts w:hint="eastAsia"/>
    </w:rPr>
  </w:style>
  <w:style w:type="paragraph" w:styleId="Revision">
    <w:name w:val="Revision"/>
    <w:hidden/>
    <w:uiPriority w:val="99"/>
    <w:semiHidden/>
    <w:rsid w:val="008B25FA"/>
    <w:pPr>
      <w:spacing w:line="240" w:lineRule="auto"/>
    </w:pPr>
  </w:style>
  <w:style w:type="paragraph" w:customStyle="1" w:styleId="P68B1DB1-Normal8">
    <w:name w:val="P68B1DB1-Normal8"/>
    <w:basedOn w:val="Normal"/>
    <w:rsid w:val="002928D0"/>
    <w:rPr>
      <w:rFonts w:hint="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0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30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7504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7724422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9980770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30855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8863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4869468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3442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5673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04444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32199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51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969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46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6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80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52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084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6776360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  <w:div w:id="204802356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7500831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7957721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17087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0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0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jpg"/><Relationship Id="rId26" Type="http://schemas.openxmlformats.org/officeDocument/2006/relationships/diagramLayout" Target="diagrams/layout2.xml"/><Relationship Id="rId39" Type="http://schemas.microsoft.com/office/2007/relationships/diagramDrawing" Target="diagrams/drawing4.xml"/><Relationship Id="rId3" Type="http://schemas.openxmlformats.org/officeDocument/2006/relationships/numbering" Target="numbering.xml"/><Relationship Id="rId21" Type="http://schemas.openxmlformats.org/officeDocument/2006/relationships/diagramQuickStyle" Target="diagrams/quickStyle1.xml"/><Relationship Id="rId34" Type="http://schemas.microsoft.com/office/2007/relationships/diagramDrawing" Target="diagrams/drawing3.xml"/><Relationship Id="rId42" Type="http://schemas.openxmlformats.org/officeDocument/2006/relationships/image" Target="media/image15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diagramData" Target="diagrams/data2.xml"/><Relationship Id="rId33" Type="http://schemas.openxmlformats.org/officeDocument/2006/relationships/diagramColors" Target="diagrams/colors3.xml"/><Relationship Id="rId38" Type="http://schemas.openxmlformats.org/officeDocument/2006/relationships/diagramColors" Target="diagrams/colors4.xm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diagramLayout" Target="diagrams/layout1.xml"/><Relationship Id="rId29" Type="http://schemas.microsoft.com/office/2007/relationships/diagramDrawing" Target="diagrams/drawing2.xml"/><Relationship Id="rId41" Type="http://schemas.openxmlformats.org/officeDocument/2006/relationships/hyperlink" Target="https://eu-mayors.ec.europa.eu/en/action_plan_lis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8.jpg"/><Relationship Id="rId32" Type="http://schemas.openxmlformats.org/officeDocument/2006/relationships/diagramQuickStyle" Target="diagrams/quickStyle3.xml"/><Relationship Id="rId37" Type="http://schemas.openxmlformats.org/officeDocument/2006/relationships/diagramQuickStyle" Target="diagrams/quickStyle4.xml"/><Relationship Id="rId40" Type="http://schemas.openxmlformats.org/officeDocument/2006/relationships/image" Target="media/image14.jpeg"/><Relationship Id="rId45" Type="http://schemas.openxmlformats.org/officeDocument/2006/relationships/hyperlink" Target="https://energy-cities.eu/project/lifeloop/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microsoft.com/office/2007/relationships/diagramDrawing" Target="diagrams/drawing1.xml"/><Relationship Id="rId28" Type="http://schemas.openxmlformats.org/officeDocument/2006/relationships/diagramColors" Target="diagrams/colors2.xml"/><Relationship Id="rId36" Type="http://schemas.openxmlformats.org/officeDocument/2006/relationships/diagramLayout" Target="diagrams/layout4.xml"/><Relationship Id="rId10" Type="http://schemas.openxmlformats.org/officeDocument/2006/relationships/image" Target="media/image2.jpeg"/><Relationship Id="rId19" Type="http://schemas.openxmlformats.org/officeDocument/2006/relationships/diagramData" Target="diagrams/data1.xml"/><Relationship Id="rId31" Type="http://schemas.openxmlformats.org/officeDocument/2006/relationships/diagramLayout" Target="diagrams/layout3.xml"/><Relationship Id="rId44" Type="http://schemas.openxmlformats.org/officeDocument/2006/relationships/hyperlink" Target="https://energy-cities.eu/project/lifeloop-resources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Relationship Id="rId22" Type="http://schemas.openxmlformats.org/officeDocument/2006/relationships/diagramColors" Target="diagrams/colors1.xml"/><Relationship Id="rId27" Type="http://schemas.openxmlformats.org/officeDocument/2006/relationships/diagramQuickStyle" Target="diagrams/quickStyle2.xml"/><Relationship Id="rId30" Type="http://schemas.openxmlformats.org/officeDocument/2006/relationships/diagramData" Target="diagrams/data3.xml"/><Relationship Id="rId35" Type="http://schemas.openxmlformats.org/officeDocument/2006/relationships/diagramData" Target="diagrams/data4.xml"/><Relationship Id="rId43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_rels/data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image" Target="../media/image9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jpeg"/><Relationship Id="rId2" Type="http://schemas.openxmlformats.org/officeDocument/2006/relationships/image" Target="../media/image12.jpeg"/><Relationship Id="rId1" Type="http://schemas.openxmlformats.org/officeDocument/2006/relationships/image" Target="../media/image11.jpeg"/></Relationships>
</file>

<file path=word/diagram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image" Target="../media/image9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jpeg"/><Relationship Id="rId2" Type="http://schemas.openxmlformats.org/officeDocument/2006/relationships/image" Target="../media/image12.jpeg"/><Relationship Id="rId1" Type="http://schemas.openxmlformats.org/officeDocument/2006/relationships/image" Target="../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4542BAB-CAC9-4311-922B-C59BAB90E03E}" type="doc">
      <dgm:prSet loTypeId="urn:microsoft.com/office/officeart/2005/8/layout/cycle7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/>
        </a:p>
      </dgm:t>
    </dgm:pt>
    <dgm:pt modelId="{F0E72642-6734-4D46-91EC-3FAB098E2D8E}">
      <dgm:prSet phldrT="[Text]" custT="1"/>
      <dgm:spPr>
        <a:solidFill>
          <a:schemeClr val="accent2"/>
        </a:solidFill>
      </dgm:spPr>
      <dgm:t>
        <a:bodyPr/>
        <a:lstStyle/>
        <a:p>
          <a:r>
            <a:rPr sz="1200">
              <a:latin typeface="MS PGothic" panose="020B0600070205080204" pitchFamily="34" charset="-128"/>
              <a:ea typeface="MS PGothic" panose="020B0600070205080204" pitchFamily="34" charset="-128"/>
            </a:rPr>
            <a:t>Članstvo</a:t>
          </a:r>
        </a:p>
      </dgm:t>
    </dgm:pt>
    <dgm:pt modelId="{E96A011F-0638-41D2-B374-288CC78DAB0F}" type="parTrans" cxnId="{AC80F146-DA42-432D-BA05-7BC181E286BF}">
      <dgm:prSet/>
      <dgm:spPr/>
      <dgm:t>
        <a:bodyPr/>
        <a:lstStyle/>
        <a:p>
          <a:endParaRPr/>
        </a:p>
      </dgm:t>
    </dgm:pt>
    <dgm:pt modelId="{DDAA1A07-BD97-4051-B447-F00751F3270C}" type="sibTrans" cxnId="{AC80F146-DA42-432D-BA05-7BC181E286BF}">
      <dgm:prSet/>
      <dgm:spPr>
        <a:solidFill>
          <a:srgbClr val="FFC000"/>
        </a:solidFill>
      </dgm:spPr>
      <dgm:t>
        <a:bodyPr/>
        <a:lstStyle/>
        <a:p>
          <a:endParaRPr/>
        </a:p>
      </dgm:t>
    </dgm:pt>
    <dgm:pt modelId="{E46CEAEB-BA56-4897-AC68-3A0FDF9530C4}">
      <dgm:prSet phldrT="[Text]" custT="1"/>
      <dgm:spPr>
        <a:solidFill>
          <a:schemeClr val="accent3"/>
        </a:solidFill>
      </dgm:spPr>
      <dgm:t>
        <a:bodyPr/>
        <a:lstStyle/>
        <a:p>
          <a:r>
            <a:rPr sz="1200">
              <a:latin typeface="MS PGothic" panose="020B0600070205080204" pitchFamily="34" charset="-128"/>
              <a:ea typeface="MS PGothic" panose="020B0600070205080204" pitchFamily="34" charset="-128"/>
            </a:rPr>
            <a:t>Odgovornosti</a:t>
          </a:r>
        </a:p>
      </dgm:t>
    </dgm:pt>
    <dgm:pt modelId="{CDC23DAA-6CFD-4FBB-B083-525821496AE8}" type="parTrans" cxnId="{E44ADF06-A27B-4AD8-BFF3-0CBD3127BABA}">
      <dgm:prSet/>
      <dgm:spPr/>
      <dgm:t>
        <a:bodyPr/>
        <a:lstStyle/>
        <a:p>
          <a:endParaRPr/>
        </a:p>
      </dgm:t>
    </dgm:pt>
    <dgm:pt modelId="{DFC1A73D-0F45-44FB-A39D-914B42693556}" type="sibTrans" cxnId="{E44ADF06-A27B-4AD8-BFF3-0CBD3127BABA}">
      <dgm:prSet/>
      <dgm:spPr>
        <a:solidFill>
          <a:srgbClr val="FFC000"/>
        </a:solidFill>
      </dgm:spPr>
      <dgm:t>
        <a:bodyPr/>
        <a:lstStyle/>
        <a:p>
          <a:endParaRPr/>
        </a:p>
      </dgm:t>
    </dgm:pt>
    <dgm:pt modelId="{6009CB1C-51D3-431D-91ED-8A394D105E97}">
      <dgm:prSet phldrT="[Text]" custT="1"/>
      <dgm:spPr>
        <a:solidFill>
          <a:schemeClr val="tx2"/>
        </a:solidFill>
      </dgm:spPr>
      <dgm:t>
        <a:bodyPr/>
        <a:lstStyle/>
        <a:p>
          <a:r>
            <a:rPr sz="1200">
              <a:latin typeface="MS PGothic" panose="020B0600070205080204" pitchFamily="34" charset="-128"/>
              <a:ea typeface="MS PGothic" panose="020B0600070205080204" pitchFamily="34" charset="-128"/>
            </a:rPr>
            <a:t>Prava</a:t>
          </a:r>
        </a:p>
      </dgm:t>
    </dgm:pt>
    <dgm:pt modelId="{8AD45AB9-359C-4923-9AF5-F84C369F5180}" type="parTrans" cxnId="{4C5EB3DC-6157-41EA-BCF6-296B46C8CF6D}">
      <dgm:prSet/>
      <dgm:spPr/>
      <dgm:t>
        <a:bodyPr/>
        <a:lstStyle/>
        <a:p>
          <a:endParaRPr/>
        </a:p>
      </dgm:t>
    </dgm:pt>
    <dgm:pt modelId="{8C433E67-C852-4AFE-A885-5D62BC478603}" type="sibTrans" cxnId="{4C5EB3DC-6157-41EA-BCF6-296B46C8CF6D}">
      <dgm:prSet/>
      <dgm:spPr>
        <a:solidFill>
          <a:srgbClr val="FFC000"/>
        </a:solidFill>
      </dgm:spPr>
      <dgm:t>
        <a:bodyPr/>
        <a:lstStyle/>
        <a:p>
          <a:endParaRPr/>
        </a:p>
      </dgm:t>
    </dgm:pt>
    <dgm:pt modelId="{7772F322-F3FE-4CE3-971F-66AC5C06E432}" type="pres">
      <dgm:prSet presAssocID="{A4542BAB-CAC9-4311-922B-C59BAB90E03E}" presName="Name0" presStyleCnt="0">
        <dgm:presLayoutVars>
          <dgm:dir/>
          <dgm:resizeHandles val="exact"/>
        </dgm:presLayoutVars>
      </dgm:prSet>
      <dgm:spPr/>
    </dgm:pt>
    <dgm:pt modelId="{8BB1DA16-2062-4BDD-9C77-8A77C40F0529}" type="pres">
      <dgm:prSet presAssocID="{F0E72642-6734-4D46-91EC-3FAB098E2D8E}" presName="node" presStyleLbl="node1" presStyleIdx="0" presStyleCnt="3" custScaleX="137727" custScaleY="61008" custRadScaleRad="83484" custRadScaleInc="1990">
        <dgm:presLayoutVars>
          <dgm:bulletEnabled val="1"/>
        </dgm:presLayoutVars>
      </dgm:prSet>
      <dgm:spPr/>
    </dgm:pt>
    <dgm:pt modelId="{D6AD73F4-25B7-4362-812B-BB2CBCE1654F}" type="pres">
      <dgm:prSet presAssocID="{DDAA1A07-BD97-4051-B447-F00751F3270C}" presName="sibTrans" presStyleLbl="sibTrans2D1" presStyleIdx="0" presStyleCnt="3" custScaleX="99176" custLinFactNeighborX="-7875" custLinFactNeighborY="9601"/>
      <dgm:spPr/>
    </dgm:pt>
    <dgm:pt modelId="{AB4C1DC7-07CA-4DE7-B454-EDA0ED6107F3}" type="pres">
      <dgm:prSet presAssocID="{DDAA1A07-BD97-4051-B447-F00751F3270C}" presName="connectorText" presStyleLbl="sibTrans2D1" presStyleIdx="0" presStyleCnt="3"/>
      <dgm:spPr/>
    </dgm:pt>
    <dgm:pt modelId="{06594C82-E104-43AC-B9D1-AAB0912127BD}" type="pres">
      <dgm:prSet presAssocID="{E46CEAEB-BA56-4897-AC68-3A0FDF9530C4}" presName="node" presStyleLbl="node1" presStyleIdx="1" presStyleCnt="3" custScaleX="132827" custScaleY="76997" custRadScaleRad="114464" custRadScaleInc="-30701">
        <dgm:presLayoutVars>
          <dgm:bulletEnabled val="1"/>
        </dgm:presLayoutVars>
      </dgm:prSet>
      <dgm:spPr/>
    </dgm:pt>
    <dgm:pt modelId="{CE7F982D-599A-4CD8-9B58-13A373DA4B9A}" type="pres">
      <dgm:prSet presAssocID="{DFC1A73D-0F45-44FB-A39D-914B42693556}" presName="sibTrans" presStyleLbl="sibTrans2D1" presStyleIdx="1" presStyleCnt="3" custAng="641" custScaleX="83940" custLinFactNeighborX="1556" custLinFactNeighborY="-7561"/>
      <dgm:spPr/>
    </dgm:pt>
    <dgm:pt modelId="{4FEB9941-186A-4467-A893-57AF21C82F9C}" type="pres">
      <dgm:prSet presAssocID="{DFC1A73D-0F45-44FB-A39D-914B42693556}" presName="connectorText" presStyleLbl="sibTrans2D1" presStyleIdx="1" presStyleCnt="3"/>
      <dgm:spPr/>
    </dgm:pt>
    <dgm:pt modelId="{9256EF48-DDFC-45BD-BCBA-BC98066267E5}" type="pres">
      <dgm:prSet presAssocID="{6009CB1C-51D3-431D-91ED-8A394D105E97}" presName="node" presStyleLbl="node1" presStyleIdx="2" presStyleCnt="3" custScaleX="94454" custScaleY="71842" custRadScaleRad="95977" custRadScaleInc="29033">
        <dgm:presLayoutVars>
          <dgm:bulletEnabled val="1"/>
        </dgm:presLayoutVars>
      </dgm:prSet>
      <dgm:spPr/>
    </dgm:pt>
    <dgm:pt modelId="{FFFC26D7-795A-44FE-824E-5F4911604944}" type="pres">
      <dgm:prSet presAssocID="{8C433E67-C852-4AFE-A885-5D62BC478603}" presName="sibTrans" presStyleLbl="sibTrans2D1" presStyleIdx="2" presStyleCnt="3" custScaleX="82805" custLinFactNeighborX="-7259" custLinFactNeighborY="-11340"/>
      <dgm:spPr/>
    </dgm:pt>
    <dgm:pt modelId="{572B9617-E9E5-497C-BF04-06346CB4C58B}" type="pres">
      <dgm:prSet presAssocID="{8C433E67-C852-4AFE-A885-5D62BC478603}" presName="connectorText" presStyleLbl="sibTrans2D1" presStyleIdx="2" presStyleCnt="3"/>
      <dgm:spPr/>
    </dgm:pt>
  </dgm:ptLst>
  <dgm:cxnLst>
    <dgm:cxn modelId="{8A08C700-E387-45BC-8924-8164811D0BC1}" type="presOf" srcId="{E46CEAEB-BA56-4897-AC68-3A0FDF9530C4}" destId="{06594C82-E104-43AC-B9D1-AAB0912127BD}" srcOrd="0" destOrd="0" presId="urn:microsoft.com/office/officeart/2005/8/layout/cycle7"/>
    <dgm:cxn modelId="{21259605-05C9-4AB4-B97C-CE46D89467A2}" type="presOf" srcId="{8C433E67-C852-4AFE-A885-5D62BC478603}" destId="{572B9617-E9E5-497C-BF04-06346CB4C58B}" srcOrd="1" destOrd="0" presId="urn:microsoft.com/office/officeart/2005/8/layout/cycle7"/>
    <dgm:cxn modelId="{E44ADF06-A27B-4AD8-BFF3-0CBD3127BABA}" srcId="{A4542BAB-CAC9-4311-922B-C59BAB90E03E}" destId="{E46CEAEB-BA56-4897-AC68-3A0FDF9530C4}" srcOrd="1" destOrd="0" parTransId="{CDC23DAA-6CFD-4FBB-B083-525821496AE8}" sibTransId="{DFC1A73D-0F45-44FB-A39D-914B42693556}"/>
    <dgm:cxn modelId="{70274C32-CE4A-4763-812C-17E9ECFA1510}" type="presOf" srcId="{DDAA1A07-BD97-4051-B447-F00751F3270C}" destId="{AB4C1DC7-07CA-4DE7-B454-EDA0ED6107F3}" srcOrd="1" destOrd="0" presId="urn:microsoft.com/office/officeart/2005/8/layout/cycle7"/>
    <dgm:cxn modelId="{AC80F146-DA42-432D-BA05-7BC181E286BF}" srcId="{A4542BAB-CAC9-4311-922B-C59BAB90E03E}" destId="{F0E72642-6734-4D46-91EC-3FAB098E2D8E}" srcOrd="0" destOrd="0" parTransId="{E96A011F-0638-41D2-B374-288CC78DAB0F}" sibTransId="{DDAA1A07-BD97-4051-B447-F00751F3270C}"/>
    <dgm:cxn modelId="{A038C351-4430-4838-8E75-C52934698790}" type="presOf" srcId="{F0E72642-6734-4D46-91EC-3FAB098E2D8E}" destId="{8BB1DA16-2062-4BDD-9C77-8A77C40F0529}" srcOrd="0" destOrd="0" presId="urn:microsoft.com/office/officeart/2005/8/layout/cycle7"/>
    <dgm:cxn modelId="{DC466455-8204-4833-A54A-BD69CEC4D280}" type="presOf" srcId="{A4542BAB-CAC9-4311-922B-C59BAB90E03E}" destId="{7772F322-F3FE-4CE3-971F-66AC5C06E432}" srcOrd="0" destOrd="0" presId="urn:microsoft.com/office/officeart/2005/8/layout/cycle7"/>
    <dgm:cxn modelId="{1961EC79-76D7-4B54-8920-48BD7F4C41D1}" type="presOf" srcId="{DFC1A73D-0F45-44FB-A39D-914B42693556}" destId="{4FEB9941-186A-4467-A893-57AF21C82F9C}" srcOrd="1" destOrd="0" presId="urn:microsoft.com/office/officeart/2005/8/layout/cycle7"/>
    <dgm:cxn modelId="{0231D180-9B01-4FB3-AB0C-648DDFBB47BD}" type="presOf" srcId="{6009CB1C-51D3-431D-91ED-8A394D105E97}" destId="{9256EF48-DDFC-45BD-BCBA-BC98066267E5}" srcOrd="0" destOrd="0" presId="urn:microsoft.com/office/officeart/2005/8/layout/cycle7"/>
    <dgm:cxn modelId="{615C3CAA-293E-41B4-AE51-90E2BEF7B834}" type="presOf" srcId="{DDAA1A07-BD97-4051-B447-F00751F3270C}" destId="{D6AD73F4-25B7-4362-812B-BB2CBCE1654F}" srcOrd="0" destOrd="0" presId="urn:microsoft.com/office/officeart/2005/8/layout/cycle7"/>
    <dgm:cxn modelId="{66963DB2-AC8E-40EA-BC0F-50F8848EBFBA}" type="presOf" srcId="{8C433E67-C852-4AFE-A885-5D62BC478603}" destId="{FFFC26D7-795A-44FE-824E-5F4911604944}" srcOrd="0" destOrd="0" presId="urn:microsoft.com/office/officeart/2005/8/layout/cycle7"/>
    <dgm:cxn modelId="{CF8639D8-7258-40C0-81BB-DD8E5E61DD43}" type="presOf" srcId="{DFC1A73D-0F45-44FB-A39D-914B42693556}" destId="{CE7F982D-599A-4CD8-9B58-13A373DA4B9A}" srcOrd="0" destOrd="0" presId="urn:microsoft.com/office/officeart/2005/8/layout/cycle7"/>
    <dgm:cxn modelId="{4C5EB3DC-6157-41EA-BCF6-296B46C8CF6D}" srcId="{A4542BAB-CAC9-4311-922B-C59BAB90E03E}" destId="{6009CB1C-51D3-431D-91ED-8A394D105E97}" srcOrd="2" destOrd="0" parTransId="{8AD45AB9-359C-4923-9AF5-F84C369F5180}" sibTransId="{8C433E67-C852-4AFE-A885-5D62BC478603}"/>
    <dgm:cxn modelId="{0239A18E-6FC3-4E29-9D87-2C68BF993806}" type="presParOf" srcId="{7772F322-F3FE-4CE3-971F-66AC5C06E432}" destId="{8BB1DA16-2062-4BDD-9C77-8A77C40F0529}" srcOrd="0" destOrd="0" presId="urn:microsoft.com/office/officeart/2005/8/layout/cycle7"/>
    <dgm:cxn modelId="{7AF4E29E-2852-4645-B308-D23AC46205D1}" type="presParOf" srcId="{7772F322-F3FE-4CE3-971F-66AC5C06E432}" destId="{D6AD73F4-25B7-4362-812B-BB2CBCE1654F}" srcOrd="1" destOrd="0" presId="urn:microsoft.com/office/officeart/2005/8/layout/cycle7"/>
    <dgm:cxn modelId="{4A4AC514-9C0D-4F64-99CA-64440CB938EF}" type="presParOf" srcId="{D6AD73F4-25B7-4362-812B-BB2CBCE1654F}" destId="{AB4C1DC7-07CA-4DE7-B454-EDA0ED6107F3}" srcOrd="0" destOrd="0" presId="urn:microsoft.com/office/officeart/2005/8/layout/cycle7"/>
    <dgm:cxn modelId="{BCEF46CF-90E0-47AD-8B52-273CFE3C0B63}" type="presParOf" srcId="{7772F322-F3FE-4CE3-971F-66AC5C06E432}" destId="{06594C82-E104-43AC-B9D1-AAB0912127BD}" srcOrd="2" destOrd="0" presId="urn:microsoft.com/office/officeart/2005/8/layout/cycle7"/>
    <dgm:cxn modelId="{1571C01F-CD69-4A87-8E23-476B8270FAEE}" type="presParOf" srcId="{7772F322-F3FE-4CE3-971F-66AC5C06E432}" destId="{CE7F982D-599A-4CD8-9B58-13A373DA4B9A}" srcOrd="3" destOrd="0" presId="urn:microsoft.com/office/officeart/2005/8/layout/cycle7"/>
    <dgm:cxn modelId="{2643BD9F-0F5D-43C2-8C91-C348B64CC110}" type="presParOf" srcId="{CE7F982D-599A-4CD8-9B58-13A373DA4B9A}" destId="{4FEB9941-186A-4467-A893-57AF21C82F9C}" srcOrd="0" destOrd="0" presId="urn:microsoft.com/office/officeart/2005/8/layout/cycle7"/>
    <dgm:cxn modelId="{E84341AA-C82B-4635-A982-15AEB269BCE0}" type="presParOf" srcId="{7772F322-F3FE-4CE3-971F-66AC5C06E432}" destId="{9256EF48-DDFC-45BD-BCBA-BC98066267E5}" srcOrd="4" destOrd="0" presId="urn:microsoft.com/office/officeart/2005/8/layout/cycle7"/>
    <dgm:cxn modelId="{127AAD98-3C4D-437C-A219-5D8A1124D923}" type="presParOf" srcId="{7772F322-F3FE-4CE3-971F-66AC5C06E432}" destId="{FFFC26D7-795A-44FE-824E-5F4911604944}" srcOrd="5" destOrd="0" presId="urn:microsoft.com/office/officeart/2005/8/layout/cycle7"/>
    <dgm:cxn modelId="{8540DEE7-3155-41AB-8E8B-4F5DEB2CC365}" type="presParOf" srcId="{FFFC26D7-795A-44FE-824E-5F4911604944}" destId="{572B9617-E9E5-497C-BF04-06346CB4C58B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4E18ED-4955-4960-AFB5-45A6A0A48F8F}" type="doc">
      <dgm:prSet loTypeId="urn:microsoft.com/office/officeart/2005/8/layout/radial1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/>
        </a:p>
      </dgm:t>
    </dgm:pt>
    <dgm:pt modelId="{3F142869-8246-463A-A36B-D698D6582D7A}">
      <dgm:prSet phldrT="[Text]" custT="1"/>
      <dgm:spPr/>
      <dgm:t>
        <a:bodyPr/>
        <a:lstStyle/>
        <a:p>
          <a:r>
            <a:rPr sz="1100" b="1">
              <a:latin typeface="MS Gothic" panose="020B0609070205080204" pitchFamily="49" charset="-128"/>
              <a:ea typeface="MS Gothic" panose="020B0609070205080204" pitchFamily="49" charset="-128"/>
            </a:rPr>
            <a:t>Energetska zajednica</a:t>
          </a:r>
        </a:p>
      </dgm:t>
    </dgm:pt>
    <dgm:pt modelId="{9D403F21-384F-4DEB-B892-6AD16D964EB7}" type="parTrans" cxnId="{E7557ECC-FF9E-4EEA-82E9-DA2B8E6C741C}">
      <dgm:prSet/>
      <dgm:spPr/>
      <dgm:t>
        <a:bodyPr/>
        <a:lstStyle/>
        <a:p>
          <a:endParaRPr/>
        </a:p>
      </dgm:t>
    </dgm:pt>
    <dgm:pt modelId="{ECD031B6-1BB0-496C-9473-8728E8EE2631}" type="sibTrans" cxnId="{E7557ECC-FF9E-4EEA-82E9-DA2B8E6C741C}">
      <dgm:prSet/>
      <dgm:spPr/>
      <dgm:t>
        <a:bodyPr/>
        <a:lstStyle/>
        <a:p>
          <a:endParaRPr/>
        </a:p>
      </dgm:t>
    </dgm:pt>
    <dgm:pt modelId="{09C63A4E-36B5-46A5-A57E-850D9369207B}">
      <dgm:prSet phldrT="[Text]" custT="1"/>
      <dgm:spPr/>
      <dgm:t>
        <a:bodyPr/>
        <a:lstStyle/>
        <a:p>
          <a:r>
            <a:rPr sz="1100" b="1">
              <a:latin typeface="MS Gothic" panose="020B0609070205080204" pitchFamily="49" charset="-128"/>
              <a:ea typeface="MS Gothic" panose="020B0609070205080204" pitchFamily="49" charset="-128"/>
            </a:rPr>
            <a:t>Lokalna, regionalna i nacionalna vlada</a:t>
          </a:r>
        </a:p>
      </dgm:t>
    </dgm:pt>
    <dgm:pt modelId="{36AF8AE1-27A2-4E2E-85F0-53D7A5F28CEC}" type="parTrans" cxnId="{8D72415C-CD86-41F5-88C9-5FAE39D9E4B2}">
      <dgm:prSet/>
      <dgm:spPr/>
      <dgm:t>
        <a:bodyPr/>
        <a:lstStyle/>
        <a:p>
          <a:endParaRPr/>
        </a:p>
      </dgm:t>
    </dgm:pt>
    <dgm:pt modelId="{C3EF3DE5-746D-4B3D-A191-B7F1BDD4599B}" type="sibTrans" cxnId="{8D72415C-CD86-41F5-88C9-5FAE39D9E4B2}">
      <dgm:prSet/>
      <dgm:spPr/>
      <dgm:t>
        <a:bodyPr/>
        <a:lstStyle/>
        <a:p>
          <a:endParaRPr/>
        </a:p>
      </dgm:t>
    </dgm:pt>
    <dgm:pt modelId="{A9F0D0D0-C2AC-4BF3-BACE-2F5F2C25CE1F}">
      <dgm:prSet phldrT="[Text]" custT="1"/>
      <dgm:spPr>
        <a:solidFill>
          <a:schemeClr val="accent5"/>
        </a:solidFill>
      </dgm:spPr>
      <dgm:t>
        <a:bodyPr/>
        <a:lstStyle/>
        <a:p>
          <a:r>
            <a:rPr sz="1100" b="1">
              <a:latin typeface="MS Gothic" panose="020B0609070205080204" pitchFamily="49" charset="-128"/>
              <a:ea typeface="MS Gothic" panose="020B0609070205080204" pitchFamily="49" charset="-128"/>
            </a:rPr>
            <a:t>ODS</a:t>
          </a:r>
        </a:p>
      </dgm:t>
    </dgm:pt>
    <dgm:pt modelId="{393B39EC-3EA8-46C6-8026-FD6E49DA64FE}" type="parTrans" cxnId="{3CD89FF3-5275-4360-8190-EE43A1E71351}">
      <dgm:prSet/>
      <dgm:spPr/>
      <dgm:t>
        <a:bodyPr/>
        <a:lstStyle/>
        <a:p>
          <a:endParaRPr/>
        </a:p>
      </dgm:t>
    </dgm:pt>
    <dgm:pt modelId="{CDE17582-8044-4E0E-9CCC-9B4CCA8C4DE2}" type="sibTrans" cxnId="{3CD89FF3-5275-4360-8190-EE43A1E71351}">
      <dgm:prSet/>
      <dgm:spPr/>
      <dgm:t>
        <a:bodyPr/>
        <a:lstStyle/>
        <a:p>
          <a:endParaRPr/>
        </a:p>
      </dgm:t>
    </dgm:pt>
    <dgm:pt modelId="{243854A1-9540-4E9D-90C0-24B75D2D96A0}">
      <dgm:prSet phldrT="[Text]" custT="1"/>
      <dgm:spPr/>
      <dgm:t>
        <a:bodyPr/>
        <a:lstStyle/>
        <a:p>
          <a:r>
            <a:rPr sz="1100" b="1">
              <a:latin typeface="MS Gothic" panose="020B0609070205080204" pitchFamily="49" charset="-128"/>
              <a:ea typeface="MS Gothic" panose="020B0609070205080204" pitchFamily="49" charset="-128"/>
            </a:rPr>
            <a:t>Dobavljači energije</a:t>
          </a:r>
        </a:p>
      </dgm:t>
    </dgm:pt>
    <dgm:pt modelId="{B473D5F2-4138-42D0-BB82-B779C36B6157}" type="parTrans" cxnId="{58512F73-F3D0-41D4-8615-F83D2B7D9A98}">
      <dgm:prSet/>
      <dgm:spPr/>
      <dgm:t>
        <a:bodyPr/>
        <a:lstStyle/>
        <a:p>
          <a:endParaRPr/>
        </a:p>
      </dgm:t>
    </dgm:pt>
    <dgm:pt modelId="{E9E72C94-52E7-48D0-993D-A5703A20D260}" type="sibTrans" cxnId="{58512F73-F3D0-41D4-8615-F83D2B7D9A98}">
      <dgm:prSet/>
      <dgm:spPr/>
      <dgm:t>
        <a:bodyPr/>
        <a:lstStyle/>
        <a:p>
          <a:endParaRPr/>
        </a:p>
      </dgm:t>
    </dgm:pt>
    <dgm:pt modelId="{F0462BA1-4E94-4877-8A0B-39BC27B3CC78}">
      <dgm:prSet phldrT="[Text]" custT="1"/>
      <dgm:spPr/>
      <dgm:t>
        <a:bodyPr/>
        <a:lstStyle/>
        <a:p>
          <a:r>
            <a:rPr sz="1050" b="1">
              <a:latin typeface="MS Gothic" panose="020B0609070205080204" pitchFamily="49" charset="-128"/>
              <a:ea typeface="MS Gothic" panose="020B0609070205080204" pitchFamily="49" charset="-128"/>
            </a:rPr>
            <a:t>Pravna i tehnička potpora</a:t>
          </a:r>
        </a:p>
      </dgm:t>
    </dgm:pt>
    <dgm:pt modelId="{35DAAA94-9F87-4C8E-9CDF-A9C144E68272}" type="parTrans" cxnId="{3D5AF688-10C1-4921-8F11-D6FDD0422602}">
      <dgm:prSet/>
      <dgm:spPr/>
      <dgm:t>
        <a:bodyPr/>
        <a:lstStyle/>
        <a:p>
          <a:endParaRPr/>
        </a:p>
      </dgm:t>
    </dgm:pt>
    <dgm:pt modelId="{B43BE287-732E-4BFC-88D6-6418F02DA982}" type="sibTrans" cxnId="{3D5AF688-10C1-4921-8F11-D6FDD0422602}">
      <dgm:prSet/>
      <dgm:spPr/>
      <dgm:t>
        <a:bodyPr/>
        <a:lstStyle/>
        <a:p>
          <a:endParaRPr/>
        </a:p>
      </dgm:t>
    </dgm:pt>
    <dgm:pt modelId="{81CF664C-CD07-4B01-B07D-C308E9223BC3}">
      <dgm:prSet phldrT="[Text]"/>
      <dgm:spPr/>
      <dgm:t>
        <a:bodyPr/>
        <a:lstStyle/>
        <a:p>
          <a:endParaRPr/>
        </a:p>
      </dgm:t>
    </dgm:pt>
    <dgm:pt modelId="{D98EBD4C-8001-408C-B964-A2153165A3EA}" type="parTrans" cxnId="{C7859455-D41E-492D-AB4E-68D3F80DC1FD}">
      <dgm:prSet/>
      <dgm:spPr/>
      <dgm:t>
        <a:bodyPr/>
        <a:lstStyle/>
        <a:p>
          <a:endParaRPr/>
        </a:p>
      </dgm:t>
    </dgm:pt>
    <dgm:pt modelId="{70305F55-A5AE-44A1-9B53-9E806B880E0D}" type="sibTrans" cxnId="{C7859455-D41E-492D-AB4E-68D3F80DC1FD}">
      <dgm:prSet/>
      <dgm:spPr/>
      <dgm:t>
        <a:bodyPr/>
        <a:lstStyle/>
        <a:p>
          <a:endParaRPr/>
        </a:p>
      </dgm:t>
    </dgm:pt>
    <dgm:pt modelId="{2F245253-F12D-4964-9729-0E87C57D4BD5}">
      <dgm:prSet phldrT="[Text]" phldr="1"/>
      <dgm:spPr/>
      <dgm:t>
        <a:bodyPr/>
        <a:lstStyle/>
        <a:p>
          <a:endParaRPr/>
        </a:p>
      </dgm:t>
    </dgm:pt>
    <dgm:pt modelId="{BC38DDE9-1E67-42A9-B2B3-2B9165011AD6}" type="parTrans" cxnId="{B7BB4DEF-34C2-438D-A532-37FDDC1959DC}">
      <dgm:prSet/>
      <dgm:spPr/>
      <dgm:t>
        <a:bodyPr/>
        <a:lstStyle/>
        <a:p>
          <a:endParaRPr/>
        </a:p>
      </dgm:t>
    </dgm:pt>
    <dgm:pt modelId="{70586D35-0983-4585-96AF-6CEA100E2B83}" type="sibTrans" cxnId="{B7BB4DEF-34C2-438D-A532-37FDDC1959DC}">
      <dgm:prSet/>
      <dgm:spPr/>
      <dgm:t>
        <a:bodyPr/>
        <a:lstStyle/>
        <a:p>
          <a:endParaRPr/>
        </a:p>
      </dgm:t>
    </dgm:pt>
    <dgm:pt modelId="{F243CD75-4487-4C55-B582-965E7DF9E2C6}">
      <dgm:prSet phldrT="[Text]" phldr="1"/>
      <dgm:spPr/>
      <dgm:t>
        <a:bodyPr/>
        <a:lstStyle/>
        <a:p>
          <a:endParaRPr/>
        </a:p>
      </dgm:t>
    </dgm:pt>
    <dgm:pt modelId="{19547C9B-A919-45D4-8212-F2C983C39554}" type="parTrans" cxnId="{98C4327C-D6BE-4E05-AB3C-5EE4B94E3904}">
      <dgm:prSet/>
      <dgm:spPr/>
      <dgm:t>
        <a:bodyPr/>
        <a:lstStyle/>
        <a:p>
          <a:endParaRPr/>
        </a:p>
      </dgm:t>
    </dgm:pt>
    <dgm:pt modelId="{DB567DD6-119E-4EF6-9398-1D1E82E99DD7}" type="sibTrans" cxnId="{98C4327C-D6BE-4E05-AB3C-5EE4B94E3904}">
      <dgm:prSet/>
      <dgm:spPr/>
      <dgm:t>
        <a:bodyPr/>
        <a:lstStyle/>
        <a:p>
          <a:endParaRPr/>
        </a:p>
      </dgm:t>
    </dgm:pt>
    <dgm:pt modelId="{6F1B8F78-B0B2-4D1D-A873-088353ACEB2A}">
      <dgm:prSet phldrT="[Text]" phldr="1" custRadScaleRad="110667" custRadScaleInc="66587"/>
      <dgm:spPr/>
      <dgm:t>
        <a:bodyPr/>
        <a:lstStyle/>
        <a:p>
          <a:endParaRPr/>
        </a:p>
      </dgm:t>
    </dgm:pt>
    <dgm:pt modelId="{FAE6424B-CD9E-4B9E-9674-00501B94E42C}" type="parTrans" cxnId="{05E9353C-B9C8-4EAE-B01C-990042A8B042}">
      <dgm:prSet/>
      <dgm:spPr/>
      <dgm:t>
        <a:bodyPr/>
        <a:lstStyle/>
        <a:p>
          <a:endParaRPr/>
        </a:p>
      </dgm:t>
    </dgm:pt>
    <dgm:pt modelId="{BE02E87B-9931-4EA0-9CDC-197DE9ED69CE}" type="sibTrans" cxnId="{05E9353C-B9C8-4EAE-B01C-990042A8B042}">
      <dgm:prSet/>
      <dgm:spPr/>
      <dgm:t>
        <a:bodyPr/>
        <a:lstStyle/>
        <a:p>
          <a:endParaRPr/>
        </a:p>
      </dgm:t>
    </dgm:pt>
    <dgm:pt modelId="{1692281B-EECB-4944-9269-1632B3A37B13}">
      <dgm:prSet phldrT="[Text]" phldr="1" custRadScaleRad="104179" custRadScaleInc="136713"/>
      <dgm:spPr/>
      <dgm:t>
        <a:bodyPr/>
        <a:lstStyle/>
        <a:p>
          <a:endParaRPr/>
        </a:p>
      </dgm:t>
    </dgm:pt>
    <dgm:pt modelId="{9EF978B2-36BB-4FE6-AF9E-F2B3862F3CB7}" type="parTrans" cxnId="{C35C43E5-6AB5-487C-B1B9-89AB29D02BFA}">
      <dgm:prSet/>
      <dgm:spPr/>
      <dgm:t>
        <a:bodyPr/>
        <a:lstStyle/>
        <a:p>
          <a:endParaRPr/>
        </a:p>
      </dgm:t>
    </dgm:pt>
    <dgm:pt modelId="{B2FEC614-21F7-4517-A3DF-202A5C835E8D}" type="sibTrans" cxnId="{C35C43E5-6AB5-487C-B1B9-89AB29D02BFA}">
      <dgm:prSet/>
      <dgm:spPr/>
      <dgm:t>
        <a:bodyPr/>
        <a:lstStyle/>
        <a:p>
          <a:endParaRPr/>
        </a:p>
      </dgm:t>
    </dgm:pt>
    <dgm:pt modelId="{FB54482B-CBAA-4FD3-8EAC-695D6170EF15}">
      <dgm:prSet phldrT="[Text]" phldr="1" custRadScaleRad="104179" custRadScaleInc="136713"/>
      <dgm:spPr/>
      <dgm:t>
        <a:bodyPr/>
        <a:lstStyle/>
        <a:p>
          <a:endParaRPr/>
        </a:p>
      </dgm:t>
    </dgm:pt>
    <dgm:pt modelId="{966BBB1F-8C2D-4F18-B0DA-3D881EE794F4}" type="parTrans" cxnId="{7EF4A6FE-AFC6-48D4-A3A1-F0BA5602B8E4}">
      <dgm:prSet/>
      <dgm:spPr/>
      <dgm:t>
        <a:bodyPr/>
        <a:lstStyle/>
        <a:p>
          <a:endParaRPr/>
        </a:p>
      </dgm:t>
    </dgm:pt>
    <dgm:pt modelId="{42054F23-F25A-4CF8-980A-069C129F3522}" type="sibTrans" cxnId="{7EF4A6FE-AFC6-48D4-A3A1-F0BA5602B8E4}">
      <dgm:prSet/>
      <dgm:spPr/>
      <dgm:t>
        <a:bodyPr/>
        <a:lstStyle/>
        <a:p>
          <a:endParaRPr/>
        </a:p>
      </dgm:t>
    </dgm:pt>
    <dgm:pt modelId="{ACC820E2-BD17-4C74-8747-6F1D5EC953F4}">
      <dgm:prSet phldrT="[Text]" phldr="1" custRadScaleRad="104179" custRadScaleInc="136713"/>
      <dgm:spPr/>
      <dgm:t>
        <a:bodyPr/>
        <a:lstStyle/>
        <a:p>
          <a:endParaRPr/>
        </a:p>
      </dgm:t>
    </dgm:pt>
    <dgm:pt modelId="{01E8D144-16A4-4DA4-94B7-51465E9413BF}" type="parTrans" cxnId="{95BE64CA-150C-4144-AA4F-6D67B3BD4C98}">
      <dgm:prSet/>
      <dgm:spPr/>
      <dgm:t>
        <a:bodyPr/>
        <a:lstStyle/>
        <a:p>
          <a:endParaRPr/>
        </a:p>
      </dgm:t>
    </dgm:pt>
    <dgm:pt modelId="{5BE0606F-58C7-49E1-A543-3D769B25912C}" type="sibTrans" cxnId="{95BE64CA-150C-4144-AA4F-6D67B3BD4C98}">
      <dgm:prSet/>
      <dgm:spPr/>
      <dgm:t>
        <a:bodyPr/>
        <a:lstStyle/>
        <a:p>
          <a:endParaRPr/>
        </a:p>
      </dgm:t>
    </dgm:pt>
    <dgm:pt modelId="{3550844E-0F13-43F7-B799-2D0030A502E2}">
      <dgm:prSet phldrT="[Text]" phldr="1" custRadScaleRad="104179" custRadScaleInc="136713"/>
      <dgm:spPr/>
      <dgm:t>
        <a:bodyPr/>
        <a:lstStyle/>
        <a:p>
          <a:endParaRPr/>
        </a:p>
      </dgm:t>
    </dgm:pt>
    <dgm:pt modelId="{8E782823-4359-4BDA-9A32-C7FE7E91F986}" type="parTrans" cxnId="{EF99BF8E-CF0B-4E4E-B4D3-CECD8A5F0211}">
      <dgm:prSet/>
      <dgm:spPr/>
      <dgm:t>
        <a:bodyPr/>
        <a:lstStyle/>
        <a:p>
          <a:endParaRPr/>
        </a:p>
      </dgm:t>
    </dgm:pt>
    <dgm:pt modelId="{25DA51B4-FBDE-4D1B-91F4-BDBE1A67797E}" type="sibTrans" cxnId="{EF99BF8E-CF0B-4E4E-B4D3-CECD8A5F0211}">
      <dgm:prSet/>
      <dgm:spPr/>
      <dgm:t>
        <a:bodyPr/>
        <a:lstStyle/>
        <a:p>
          <a:endParaRPr/>
        </a:p>
      </dgm:t>
    </dgm:pt>
    <dgm:pt modelId="{A12432A6-B179-46EC-A675-58BEFF04192C}">
      <dgm:prSet custT="1"/>
      <dgm:spPr/>
      <dgm:t>
        <a:bodyPr/>
        <a:lstStyle/>
        <a:p>
          <a:r>
            <a:rPr sz="1050" b="1">
              <a:latin typeface="MS Gothic" panose="020B0609070205080204" pitchFamily="49" charset="-128"/>
              <a:ea typeface="MS Gothic" panose="020B0609070205080204" pitchFamily="49" charset="-128"/>
            </a:rPr>
            <a:t>Institucije  </a:t>
          </a:r>
        </a:p>
        <a:p>
          <a:r>
            <a:rPr sz="1050" b="1">
              <a:latin typeface="MS Gothic" panose="020B0609070205080204" pitchFamily="49" charset="-128"/>
              <a:ea typeface="MS Gothic" panose="020B0609070205080204" pitchFamily="49" charset="-128"/>
            </a:rPr>
            <a:t>—</a:t>
          </a:r>
        </a:p>
        <a:p>
          <a:r>
            <a:rPr sz="1050" b="1">
              <a:latin typeface="MS Gothic" panose="020B0609070205080204" pitchFamily="49" charset="-128"/>
              <a:ea typeface="MS Gothic" panose="020B0609070205080204" pitchFamily="49" charset="-128"/>
            </a:rPr>
            <a:t>Organizacije</a:t>
          </a:r>
        </a:p>
      </dgm:t>
    </dgm:pt>
    <dgm:pt modelId="{603B41D7-76C7-4B07-A670-2091ED95F9D9}" type="parTrans" cxnId="{18ABB60B-346E-414A-8C19-4F6B71953B26}">
      <dgm:prSet/>
      <dgm:spPr/>
      <dgm:t>
        <a:bodyPr/>
        <a:lstStyle/>
        <a:p>
          <a:endParaRPr/>
        </a:p>
      </dgm:t>
    </dgm:pt>
    <dgm:pt modelId="{0285A032-2F4B-4AE2-BC1B-629DF05708B3}" type="sibTrans" cxnId="{18ABB60B-346E-414A-8C19-4F6B71953B26}">
      <dgm:prSet/>
      <dgm:spPr/>
      <dgm:t>
        <a:bodyPr/>
        <a:lstStyle/>
        <a:p>
          <a:endParaRPr/>
        </a:p>
      </dgm:t>
    </dgm:pt>
    <dgm:pt modelId="{2364F178-4192-4CB6-A426-46D7F12E42FB}">
      <dgm:prSet custT="1"/>
      <dgm:spPr/>
      <dgm:t>
        <a:bodyPr/>
        <a:lstStyle/>
        <a:p>
          <a:r>
            <a:rPr sz="1100" b="1">
              <a:latin typeface="MS Gothic" panose="020B0609070205080204" pitchFamily="49" charset="-128"/>
              <a:ea typeface="MS Gothic" panose="020B0609070205080204" pitchFamily="49" charset="-128"/>
            </a:rPr>
            <a:t>Lokalna zajednica </a:t>
          </a:r>
        </a:p>
        <a:p>
          <a:r>
            <a:rPr sz="1100" b="1">
              <a:latin typeface="MS Gothic" panose="020B0609070205080204" pitchFamily="49" charset="-128"/>
              <a:ea typeface="MS Gothic" panose="020B0609070205080204" pitchFamily="49" charset="-128"/>
            </a:rPr>
            <a:t>Građani i poduzeća</a:t>
          </a:r>
        </a:p>
      </dgm:t>
    </dgm:pt>
    <dgm:pt modelId="{254FE3BC-12B7-44BE-BA20-41803A6FEEDA}" type="parTrans" cxnId="{06D3C8E9-385E-43A6-9059-2D23DDEB852D}">
      <dgm:prSet/>
      <dgm:spPr/>
      <dgm:t>
        <a:bodyPr/>
        <a:lstStyle/>
        <a:p>
          <a:endParaRPr/>
        </a:p>
      </dgm:t>
    </dgm:pt>
    <dgm:pt modelId="{C60E91E9-DDD1-43CE-8ADF-BAD77AE9C16E}" type="sibTrans" cxnId="{06D3C8E9-385E-43A6-9059-2D23DDEB852D}">
      <dgm:prSet/>
      <dgm:spPr/>
      <dgm:t>
        <a:bodyPr/>
        <a:lstStyle/>
        <a:p>
          <a:endParaRPr/>
        </a:p>
      </dgm:t>
    </dgm:pt>
    <dgm:pt modelId="{445982EB-F9C5-4516-A9B3-4C2B97FB68B1}">
      <dgm:prSet custT="1"/>
      <dgm:spPr/>
      <dgm:t>
        <a:bodyPr/>
        <a:lstStyle/>
        <a:p>
          <a:r>
            <a:rPr sz="1100" b="1">
              <a:latin typeface="MS Gothic" panose="020B0609070205080204" pitchFamily="49" charset="-128"/>
              <a:ea typeface="MS Gothic" panose="020B0609070205080204" pitchFamily="49" charset="-128"/>
            </a:rPr>
            <a:t>Energetska mreža Zajednice</a:t>
          </a:r>
        </a:p>
      </dgm:t>
    </dgm:pt>
    <dgm:pt modelId="{D9140115-D459-4EE3-B144-3FE54AE948F1}" type="parTrans" cxnId="{D53D33DF-D66B-4346-8E63-612AB28473B6}">
      <dgm:prSet/>
      <dgm:spPr/>
      <dgm:t>
        <a:bodyPr/>
        <a:lstStyle/>
        <a:p>
          <a:endParaRPr/>
        </a:p>
      </dgm:t>
    </dgm:pt>
    <dgm:pt modelId="{9B864A72-59E7-4702-AC70-7D697BDB860B}" type="sibTrans" cxnId="{D53D33DF-D66B-4346-8E63-612AB28473B6}">
      <dgm:prSet/>
      <dgm:spPr/>
      <dgm:t>
        <a:bodyPr/>
        <a:lstStyle/>
        <a:p>
          <a:endParaRPr/>
        </a:p>
      </dgm:t>
    </dgm:pt>
    <dgm:pt modelId="{B484C6D7-ABB1-4EEC-A955-C42D56349A99}">
      <dgm:prSet/>
      <dgm:spPr/>
      <dgm:t>
        <a:bodyPr/>
        <a:lstStyle/>
        <a:p>
          <a:endParaRPr/>
        </a:p>
      </dgm:t>
    </dgm:pt>
    <dgm:pt modelId="{76C80482-7C4E-4D3F-8470-4EE1F613ADB3}" type="parTrans" cxnId="{9EBFC2C8-7B5D-4D10-ADC6-4EAC875CC017}">
      <dgm:prSet/>
      <dgm:spPr/>
      <dgm:t>
        <a:bodyPr/>
        <a:lstStyle/>
        <a:p>
          <a:endParaRPr/>
        </a:p>
      </dgm:t>
    </dgm:pt>
    <dgm:pt modelId="{43247820-9982-4618-8C24-CCF2B6724F60}" type="sibTrans" cxnId="{9EBFC2C8-7B5D-4D10-ADC6-4EAC875CC017}">
      <dgm:prSet/>
      <dgm:spPr/>
      <dgm:t>
        <a:bodyPr/>
        <a:lstStyle/>
        <a:p>
          <a:endParaRPr/>
        </a:p>
      </dgm:t>
    </dgm:pt>
    <dgm:pt modelId="{D4530D50-097B-4967-8C00-2921E305FB90}">
      <dgm:prSet custT="1"/>
      <dgm:spPr/>
      <dgm:t>
        <a:bodyPr/>
        <a:lstStyle/>
        <a:p>
          <a:r>
            <a:rPr sz="1100" b="1">
              <a:latin typeface="MS Gothic" panose="020B0609070205080204" pitchFamily="49" charset="-128"/>
              <a:ea typeface="MS Gothic" panose="020B0609070205080204" pitchFamily="49" charset="-128"/>
            </a:rPr>
            <a:t>Agregatori</a:t>
          </a:r>
        </a:p>
      </dgm:t>
    </dgm:pt>
    <dgm:pt modelId="{E0B246AF-C9BF-4727-85C3-9BE7E3BF8141}" type="parTrans" cxnId="{112EFA75-2211-4952-B6CE-05A12B6750D5}">
      <dgm:prSet/>
      <dgm:spPr/>
      <dgm:t>
        <a:bodyPr/>
        <a:lstStyle/>
        <a:p>
          <a:endParaRPr/>
        </a:p>
      </dgm:t>
    </dgm:pt>
    <dgm:pt modelId="{B523D6B8-6F5C-4B58-A703-8BA3987EC9E1}" type="sibTrans" cxnId="{112EFA75-2211-4952-B6CE-05A12B6750D5}">
      <dgm:prSet/>
      <dgm:spPr/>
      <dgm:t>
        <a:bodyPr/>
        <a:lstStyle/>
        <a:p>
          <a:endParaRPr/>
        </a:p>
      </dgm:t>
    </dgm:pt>
    <dgm:pt modelId="{1F2DD911-9539-4964-9ECC-0A54EEF30461}" type="pres">
      <dgm:prSet presAssocID="{004E18ED-4955-4960-AFB5-45A6A0A48F8F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15D98B1-D2D0-4E5B-A2DE-D31B573DEAF2}" type="pres">
      <dgm:prSet presAssocID="{3F142869-8246-463A-A36B-D698D6582D7A}" presName="centerShape" presStyleLbl="node0" presStyleIdx="0" presStyleCnt="1" custScaleX="206412" custLinFactNeighborX="0" custLinFactNeighborY="-2080"/>
      <dgm:spPr/>
    </dgm:pt>
    <dgm:pt modelId="{76FB369A-C6A0-45BE-BF62-1C9A910FB09B}" type="pres">
      <dgm:prSet presAssocID="{36AF8AE1-27A2-4E2E-85F0-53D7A5F28CEC}" presName="Name9" presStyleLbl="parChTrans1D2" presStyleIdx="0" presStyleCnt="8"/>
      <dgm:spPr/>
    </dgm:pt>
    <dgm:pt modelId="{6F5C4289-3D57-464C-80A1-9DCF6E529B36}" type="pres">
      <dgm:prSet presAssocID="{36AF8AE1-27A2-4E2E-85F0-53D7A5F28CEC}" presName="connTx" presStyleLbl="parChTrans1D2" presStyleIdx="0" presStyleCnt="8"/>
      <dgm:spPr/>
    </dgm:pt>
    <dgm:pt modelId="{6FAD619E-B406-47D9-9C71-5D2D358BBE08}" type="pres">
      <dgm:prSet presAssocID="{09C63A4E-36B5-46A5-A57E-850D9369207B}" presName="node" presStyleLbl="node1" presStyleIdx="0" presStyleCnt="8" custScaleX="170055" custRadScaleRad="92667" custRadScaleInc="791530">
        <dgm:presLayoutVars>
          <dgm:bulletEnabled val="1"/>
        </dgm:presLayoutVars>
      </dgm:prSet>
      <dgm:spPr/>
    </dgm:pt>
    <dgm:pt modelId="{B4477680-154B-46CF-9C10-42504055D556}" type="pres">
      <dgm:prSet presAssocID="{393B39EC-3EA8-46C6-8026-FD6E49DA64FE}" presName="Name9" presStyleLbl="parChTrans1D2" presStyleIdx="1" presStyleCnt="8"/>
      <dgm:spPr/>
    </dgm:pt>
    <dgm:pt modelId="{57F202BE-C39F-4CA5-9AF5-35DFE6D970F8}" type="pres">
      <dgm:prSet presAssocID="{393B39EC-3EA8-46C6-8026-FD6E49DA64FE}" presName="connTx" presStyleLbl="parChTrans1D2" presStyleIdx="1" presStyleCnt="8"/>
      <dgm:spPr/>
    </dgm:pt>
    <dgm:pt modelId="{C78AF17F-2FAB-4E21-9915-C28EBFF52045}" type="pres">
      <dgm:prSet presAssocID="{A9F0D0D0-C2AC-4BF3-BACE-2F5F2C25CE1F}" presName="node" presStyleLbl="node1" presStyleIdx="1" presStyleCnt="8" custScaleX="125573" custScaleY="80742" custRadScaleRad="157630" custRadScaleInc="187792">
        <dgm:presLayoutVars>
          <dgm:bulletEnabled val="1"/>
        </dgm:presLayoutVars>
      </dgm:prSet>
      <dgm:spPr/>
    </dgm:pt>
    <dgm:pt modelId="{C43547AA-3EF8-4D98-B400-5E862B37D7B2}" type="pres">
      <dgm:prSet presAssocID="{B473D5F2-4138-42D0-BB82-B779C36B6157}" presName="Name9" presStyleLbl="parChTrans1D2" presStyleIdx="2" presStyleCnt="8"/>
      <dgm:spPr/>
    </dgm:pt>
    <dgm:pt modelId="{DDA88C4B-0CC4-4D42-8246-4777BABE6387}" type="pres">
      <dgm:prSet presAssocID="{B473D5F2-4138-42D0-BB82-B779C36B6157}" presName="connTx" presStyleLbl="parChTrans1D2" presStyleIdx="2" presStyleCnt="8"/>
      <dgm:spPr/>
    </dgm:pt>
    <dgm:pt modelId="{9A502700-7EDF-4C2E-A831-D1491F1E14AF}" type="pres">
      <dgm:prSet presAssocID="{243854A1-9540-4E9D-90C0-24B75D2D96A0}" presName="node" presStyleLbl="node1" presStyleIdx="2" presStyleCnt="8" custScaleX="138803" custRadScaleRad="133160" custRadScaleInc="-145092">
        <dgm:presLayoutVars>
          <dgm:bulletEnabled val="1"/>
        </dgm:presLayoutVars>
      </dgm:prSet>
      <dgm:spPr/>
    </dgm:pt>
    <dgm:pt modelId="{188F901C-FD6B-4A9D-9BF4-0079AD7A3778}" type="pres">
      <dgm:prSet presAssocID="{35DAAA94-9F87-4C8E-9CDF-A9C144E68272}" presName="Name9" presStyleLbl="parChTrans1D2" presStyleIdx="3" presStyleCnt="8"/>
      <dgm:spPr/>
    </dgm:pt>
    <dgm:pt modelId="{CBDB4C9F-C1FE-4242-B3A8-CD9EABED7D43}" type="pres">
      <dgm:prSet presAssocID="{35DAAA94-9F87-4C8E-9CDF-A9C144E68272}" presName="connTx" presStyleLbl="parChTrans1D2" presStyleIdx="3" presStyleCnt="8"/>
      <dgm:spPr/>
    </dgm:pt>
    <dgm:pt modelId="{90BB5A91-6B0C-4175-BAE4-4F71BB156D99}" type="pres">
      <dgm:prSet presAssocID="{F0462BA1-4E94-4877-8A0B-39BC27B3CC78}" presName="node" presStyleLbl="node1" presStyleIdx="3" presStyleCnt="8" custScaleX="133176" custRadScaleRad="139711" custRadScaleInc="430276">
        <dgm:presLayoutVars>
          <dgm:bulletEnabled val="1"/>
        </dgm:presLayoutVars>
      </dgm:prSet>
      <dgm:spPr/>
    </dgm:pt>
    <dgm:pt modelId="{A5E8E2FC-E36D-4824-8491-7357B9B8A199}" type="pres">
      <dgm:prSet presAssocID="{603B41D7-76C7-4B07-A670-2091ED95F9D9}" presName="Name9" presStyleLbl="parChTrans1D2" presStyleIdx="4" presStyleCnt="8"/>
      <dgm:spPr/>
    </dgm:pt>
    <dgm:pt modelId="{C9BB6936-A8D4-4BC0-9B1D-7F51443AF17A}" type="pres">
      <dgm:prSet presAssocID="{603B41D7-76C7-4B07-A670-2091ED95F9D9}" presName="connTx" presStyleLbl="parChTrans1D2" presStyleIdx="4" presStyleCnt="8"/>
      <dgm:spPr/>
    </dgm:pt>
    <dgm:pt modelId="{55A6862D-21D4-41BB-B379-249436E4E2AF}" type="pres">
      <dgm:prSet presAssocID="{A12432A6-B179-46EC-A675-58BEFF04192C}" presName="node" presStyleLbl="node1" presStyleIdx="4" presStyleCnt="8" custScaleX="176390" custRadScaleRad="137880" custRadScaleInc="-279277">
        <dgm:presLayoutVars>
          <dgm:bulletEnabled val="1"/>
        </dgm:presLayoutVars>
      </dgm:prSet>
      <dgm:spPr/>
    </dgm:pt>
    <dgm:pt modelId="{F7BD92FE-1A25-4133-8A62-312646010373}" type="pres">
      <dgm:prSet presAssocID="{254FE3BC-12B7-44BE-BA20-41803A6FEEDA}" presName="Name9" presStyleLbl="parChTrans1D2" presStyleIdx="5" presStyleCnt="8"/>
      <dgm:spPr/>
    </dgm:pt>
    <dgm:pt modelId="{F08C23A1-1E4E-4236-ABD3-9B7DC2C47046}" type="pres">
      <dgm:prSet presAssocID="{254FE3BC-12B7-44BE-BA20-41803A6FEEDA}" presName="connTx" presStyleLbl="parChTrans1D2" presStyleIdx="5" presStyleCnt="8"/>
      <dgm:spPr/>
    </dgm:pt>
    <dgm:pt modelId="{0BF9C974-9DD9-4C48-9F8E-53989138B9DA}" type="pres">
      <dgm:prSet presAssocID="{2364F178-4192-4CB6-A426-46D7F12E42FB}" presName="node" presStyleLbl="node1" presStyleIdx="5" presStyleCnt="8" custScaleX="193119" custRadScaleRad="90550" custRadScaleInc="595519">
        <dgm:presLayoutVars>
          <dgm:bulletEnabled val="1"/>
        </dgm:presLayoutVars>
      </dgm:prSet>
      <dgm:spPr/>
    </dgm:pt>
    <dgm:pt modelId="{A6E99FE8-05C5-4F9D-8536-A2D83382A2B2}" type="pres">
      <dgm:prSet presAssocID="{D9140115-D459-4EE3-B144-3FE54AE948F1}" presName="Name9" presStyleLbl="parChTrans1D2" presStyleIdx="6" presStyleCnt="8"/>
      <dgm:spPr/>
    </dgm:pt>
    <dgm:pt modelId="{85B9B351-EA35-43FB-8583-5AA27D08A790}" type="pres">
      <dgm:prSet presAssocID="{D9140115-D459-4EE3-B144-3FE54AE948F1}" presName="connTx" presStyleLbl="parChTrans1D2" presStyleIdx="6" presStyleCnt="8"/>
      <dgm:spPr/>
    </dgm:pt>
    <dgm:pt modelId="{F3659E4E-C9E4-459A-9606-0C0A75A2F8C8}" type="pres">
      <dgm:prSet presAssocID="{445982EB-F9C5-4516-A9B3-4C2B97FB68B1}" presName="node" presStyleLbl="node1" presStyleIdx="6" presStyleCnt="8" custScaleX="146047" custRadScaleRad="131422" custRadScaleInc="154067">
        <dgm:presLayoutVars>
          <dgm:bulletEnabled val="1"/>
        </dgm:presLayoutVars>
      </dgm:prSet>
      <dgm:spPr/>
    </dgm:pt>
    <dgm:pt modelId="{2530739F-4324-4231-8524-92693843E81C}" type="pres">
      <dgm:prSet presAssocID="{E0B246AF-C9BF-4727-85C3-9BE7E3BF8141}" presName="Name9" presStyleLbl="parChTrans1D2" presStyleIdx="7" presStyleCnt="8"/>
      <dgm:spPr/>
    </dgm:pt>
    <dgm:pt modelId="{C25D325F-F181-4A32-91EC-3C65433A3081}" type="pres">
      <dgm:prSet presAssocID="{E0B246AF-C9BF-4727-85C3-9BE7E3BF8141}" presName="connTx" presStyleLbl="parChTrans1D2" presStyleIdx="7" presStyleCnt="8"/>
      <dgm:spPr/>
    </dgm:pt>
    <dgm:pt modelId="{9B326341-D637-4B0D-B859-6236C1A5DB1D}" type="pres">
      <dgm:prSet presAssocID="{D4530D50-097B-4967-8C00-2921E305FB90}" presName="node" presStyleLbl="node1" presStyleIdx="7" presStyleCnt="8" custScaleX="142056" custRadScaleRad="146283" custRadScaleInc="-198806">
        <dgm:presLayoutVars>
          <dgm:bulletEnabled val="1"/>
        </dgm:presLayoutVars>
      </dgm:prSet>
      <dgm:spPr/>
    </dgm:pt>
  </dgm:ptLst>
  <dgm:cxnLst>
    <dgm:cxn modelId="{6A75B000-691C-4B6A-9E9A-EB1A596CC950}" type="presOf" srcId="{A9F0D0D0-C2AC-4BF3-BACE-2F5F2C25CE1F}" destId="{C78AF17F-2FAB-4E21-9915-C28EBFF52045}" srcOrd="0" destOrd="0" presId="urn:microsoft.com/office/officeart/2005/8/layout/radial1"/>
    <dgm:cxn modelId="{4AC91D01-8E17-4727-84B6-51BD0990D889}" type="presOf" srcId="{E0B246AF-C9BF-4727-85C3-9BE7E3BF8141}" destId="{C25D325F-F181-4A32-91EC-3C65433A3081}" srcOrd="1" destOrd="0" presId="urn:microsoft.com/office/officeart/2005/8/layout/radial1"/>
    <dgm:cxn modelId="{18ABB60B-346E-414A-8C19-4F6B71953B26}" srcId="{3F142869-8246-463A-A36B-D698D6582D7A}" destId="{A12432A6-B179-46EC-A675-58BEFF04192C}" srcOrd="4" destOrd="0" parTransId="{603B41D7-76C7-4B07-A670-2091ED95F9D9}" sibTransId="{0285A032-2F4B-4AE2-BC1B-629DF05708B3}"/>
    <dgm:cxn modelId="{A881AC11-BCBB-4195-B847-0D5D42E0DFE6}" type="presOf" srcId="{254FE3BC-12B7-44BE-BA20-41803A6FEEDA}" destId="{F7BD92FE-1A25-4133-8A62-312646010373}" srcOrd="0" destOrd="0" presId="urn:microsoft.com/office/officeart/2005/8/layout/radial1"/>
    <dgm:cxn modelId="{1DEFED27-574A-458C-8E14-28A9082C468C}" type="presOf" srcId="{393B39EC-3EA8-46C6-8026-FD6E49DA64FE}" destId="{57F202BE-C39F-4CA5-9AF5-35DFE6D970F8}" srcOrd="1" destOrd="0" presId="urn:microsoft.com/office/officeart/2005/8/layout/radial1"/>
    <dgm:cxn modelId="{FF196C28-10ED-4981-9F73-42CD1F4DE67E}" type="presOf" srcId="{F0462BA1-4E94-4877-8A0B-39BC27B3CC78}" destId="{90BB5A91-6B0C-4175-BAE4-4F71BB156D99}" srcOrd="0" destOrd="0" presId="urn:microsoft.com/office/officeart/2005/8/layout/radial1"/>
    <dgm:cxn modelId="{DA597C2E-793B-409E-82F4-77EF9D2EC3BE}" type="presOf" srcId="{254FE3BC-12B7-44BE-BA20-41803A6FEEDA}" destId="{F08C23A1-1E4E-4236-ABD3-9B7DC2C47046}" srcOrd="1" destOrd="0" presId="urn:microsoft.com/office/officeart/2005/8/layout/radial1"/>
    <dgm:cxn modelId="{05E9353C-B9C8-4EAE-B01C-990042A8B042}" srcId="{004E18ED-4955-4960-AFB5-45A6A0A48F8F}" destId="{6F1B8F78-B0B2-4D1D-A873-088353ACEB2A}" srcOrd="4" destOrd="0" parTransId="{FAE6424B-CD9E-4B9E-9674-00501B94E42C}" sibTransId="{BE02E87B-9931-4EA0-9CDC-197DE9ED69CE}"/>
    <dgm:cxn modelId="{8D72415C-CD86-41F5-88C9-5FAE39D9E4B2}" srcId="{3F142869-8246-463A-A36B-D698D6582D7A}" destId="{09C63A4E-36B5-46A5-A57E-850D9369207B}" srcOrd="0" destOrd="0" parTransId="{36AF8AE1-27A2-4E2E-85F0-53D7A5F28CEC}" sibTransId="{C3EF3DE5-746D-4B3D-A191-B7F1BDD4599B}"/>
    <dgm:cxn modelId="{6D76655F-5BD6-4A80-AC71-35A2ACB72B26}" type="presOf" srcId="{D4530D50-097B-4967-8C00-2921E305FB90}" destId="{9B326341-D637-4B0D-B859-6236C1A5DB1D}" srcOrd="0" destOrd="0" presId="urn:microsoft.com/office/officeart/2005/8/layout/radial1"/>
    <dgm:cxn modelId="{C8204546-E731-498D-99B8-6D60B165A7C9}" type="presOf" srcId="{36AF8AE1-27A2-4E2E-85F0-53D7A5F28CEC}" destId="{76FB369A-C6A0-45BE-BF62-1C9A910FB09B}" srcOrd="0" destOrd="0" presId="urn:microsoft.com/office/officeart/2005/8/layout/radial1"/>
    <dgm:cxn modelId="{5CA43C6D-5770-4919-8E03-F090939604E1}" type="presOf" srcId="{2364F178-4192-4CB6-A426-46D7F12E42FB}" destId="{0BF9C974-9DD9-4C48-9F8E-53989138B9DA}" srcOrd="0" destOrd="0" presId="urn:microsoft.com/office/officeart/2005/8/layout/radial1"/>
    <dgm:cxn modelId="{58512F73-F3D0-41D4-8615-F83D2B7D9A98}" srcId="{3F142869-8246-463A-A36B-D698D6582D7A}" destId="{243854A1-9540-4E9D-90C0-24B75D2D96A0}" srcOrd="2" destOrd="0" parTransId="{B473D5F2-4138-42D0-BB82-B779C36B6157}" sibTransId="{E9E72C94-52E7-48D0-993D-A5703A20D260}"/>
    <dgm:cxn modelId="{2A9EA553-66D1-47B4-8AFB-78ED585BADB7}" type="presOf" srcId="{3F142869-8246-463A-A36B-D698D6582D7A}" destId="{915D98B1-D2D0-4E5B-A2DE-D31B573DEAF2}" srcOrd="0" destOrd="0" presId="urn:microsoft.com/office/officeart/2005/8/layout/radial1"/>
    <dgm:cxn modelId="{C7859455-D41E-492D-AB4E-68D3F80DC1FD}" srcId="{004E18ED-4955-4960-AFB5-45A6A0A48F8F}" destId="{81CF664C-CD07-4B01-B07D-C308E9223BC3}" srcOrd="1" destOrd="0" parTransId="{D98EBD4C-8001-408C-B964-A2153165A3EA}" sibTransId="{70305F55-A5AE-44A1-9B53-9E806B880E0D}"/>
    <dgm:cxn modelId="{112EFA75-2211-4952-B6CE-05A12B6750D5}" srcId="{3F142869-8246-463A-A36B-D698D6582D7A}" destId="{D4530D50-097B-4967-8C00-2921E305FB90}" srcOrd="7" destOrd="0" parTransId="{E0B246AF-C9BF-4727-85C3-9BE7E3BF8141}" sibTransId="{B523D6B8-6F5C-4B58-A703-8BA3987EC9E1}"/>
    <dgm:cxn modelId="{66CF995A-B4FB-47DA-AED4-5B2212F53A81}" type="presOf" srcId="{603B41D7-76C7-4B07-A670-2091ED95F9D9}" destId="{C9BB6936-A8D4-4BC0-9B1D-7F51443AF17A}" srcOrd="1" destOrd="0" presId="urn:microsoft.com/office/officeart/2005/8/layout/radial1"/>
    <dgm:cxn modelId="{98C4327C-D6BE-4E05-AB3C-5EE4B94E3904}" srcId="{004E18ED-4955-4960-AFB5-45A6A0A48F8F}" destId="{F243CD75-4487-4C55-B582-965E7DF9E2C6}" srcOrd="3" destOrd="0" parTransId="{19547C9B-A919-45D4-8212-F2C983C39554}" sibTransId="{DB567DD6-119E-4EF6-9398-1D1E82E99DD7}"/>
    <dgm:cxn modelId="{38FD3482-76D3-4E57-979A-547E3A5E6232}" type="presOf" srcId="{09C63A4E-36B5-46A5-A57E-850D9369207B}" destId="{6FAD619E-B406-47D9-9C71-5D2D358BBE08}" srcOrd="0" destOrd="0" presId="urn:microsoft.com/office/officeart/2005/8/layout/radial1"/>
    <dgm:cxn modelId="{3D5AF688-10C1-4921-8F11-D6FDD0422602}" srcId="{3F142869-8246-463A-A36B-D698D6582D7A}" destId="{F0462BA1-4E94-4877-8A0B-39BC27B3CC78}" srcOrd="3" destOrd="0" parTransId="{35DAAA94-9F87-4C8E-9CDF-A9C144E68272}" sibTransId="{B43BE287-732E-4BFC-88D6-6418F02DA982}"/>
    <dgm:cxn modelId="{EF99BF8E-CF0B-4E4E-B4D3-CECD8A5F0211}" srcId="{004E18ED-4955-4960-AFB5-45A6A0A48F8F}" destId="{3550844E-0F13-43F7-B799-2D0030A502E2}" srcOrd="8" destOrd="0" parTransId="{8E782823-4359-4BDA-9A32-C7FE7E91F986}" sibTransId="{25DA51B4-FBDE-4D1B-91F4-BDBE1A67797E}"/>
    <dgm:cxn modelId="{A9BEDE90-B533-478E-A40F-795D93BEEA53}" type="presOf" srcId="{243854A1-9540-4E9D-90C0-24B75D2D96A0}" destId="{9A502700-7EDF-4C2E-A831-D1491F1E14AF}" srcOrd="0" destOrd="0" presId="urn:microsoft.com/office/officeart/2005/8/layout/radial1"/>
    <dgm:cxn modelId="{9A607F9B-5F97-4241-A998-94C79236E5CB}" type="presOf" srcId="{393B39EC-3EA8-46C6-8026-FD6E49DA64FE}" destId="{B4477680-154B-46CF-9C10-42504055D556}" srcOrd="0" destOrd="0" presId="urn:microsoft.com/office/officeart/2005/8/layout/radial1"/>
    <dgm:cxn modelId="{28E103A2-AECA-4F9D-9128-D8900B8C1C16}" type="presOf" srcId="{35DAAA94-9F87-4C8E-9CDF-A9C144E68272}" destId="{188F901C-FD6B-4A9D-9BF4-0079AD7A3778}" srcOrd="0" destOrd="0" presId="urn:microsoft.com/office/officeart/2005/8/layout/radial1"/>
    <dgm:cxn modelId="{1366EAA9-B24E-463A-80D6-A812C511F2A6}" type="presOf" srcId="{36AF8AE1-27A2-4E2E-85F0-53D7A5F28CEC}" destId="{6F5C4289-3D57-464C-80A1-9DCF6E529B36}" srcOrd="1" destOrd="0" presId="urn:microsoft.com/office/officeart/2005/8/layout/radial1"/>
    <dgm:cxn modelId="{9B0A2EBB-F482-4815-A0D9-D359D4AB9B40}" type="presOf" srcId="{A12432A6-B179-46EC-A675-58BEFF04192C}" destId="{55A6862D-21D4-41BB-B379-249436E4E2AF}" srcOrd="0" destOrd="0" presId="urn:microsoft.com/office/officeart/2005/8/layout/radial1"/>
    <dgm:cxn modelId="{BF52B2C3-C4F1-4F58-B70B-D3CED6E0B3FA}" type="presOf" srcId="{B473D5F2-4138-42D0-BB82-B779C36B6157}" destId="{DDA88C4B-0CC4-4D42-8246-4777BABE6387}" srcOrd="1" destOrd="0" presId="urn:microsoft.com/office/officeart/2005/8/layout/radial1"/>
    <dgm:cxn modelId="{27FC94C5-1F03-4D5B-B588-AD34EA418F16}" type="presOf" srcId="{E0B246AF-C9BF-4727-85C3-9BE7E3BF8141}" destId="{2530739F-4324-4231-8524-92693843E81C}" srcOrd="0" destOrd="0" presId="urn:microsoft.com/office/officeart/2005/8/layout/radial1"/>
    <dgm:cxn modelId="{9EBFC2C8-7B5D-4D10-ADC6-4EAC875CC017}" srcId="{004E18ED-4955-4960-AFB5-45A6A0A48F8F}" destId="{B484C6D7-ABB1-4EEC-A955-C42D56349A99}" srcOrd="9" destOrd="0" parTransId="{76C80482-7C4E-4D3F-8470-4EE1F613ADB3}" sibTransId="{43247820-9982-4618-8C24-CCF2B6724F60}"/>
    <dgm:cxn modelId="{95BE64CA-150C-4144-AA4F-6D67B3BD4C98}" srcId="{004E18ED-4955-4960-AFB5-45A6A0A48F8F}" destId="{ACC820E2-BD17-4C74-8747-6F1D5EC953F4}" srcOrd="7" destOrd="0" parTransId="{01E8D144-16A4-4DA4-94B7-51465E9413BF}" sibTransId="{5BE0606F-58C7-49E1-A543-3D769B25912C}"/>
    <dgm:cxn modelId="{E7557ECC-FF9E-4EEA-82E9-DA2B8E6C741C}" srcId="{004E18ED-4955-4960-AFB5-45A6A0A48F8F}" destId="{3F142869-8246-463A-A36B-D698D6582D7A}" srcOrd="0" destOrd="0" parTransId="{9D403F21-384F-4DEB-B892-6AD16D964EB7}" sibTransId="{ECD031B6-1BB0-496C-9473-8728E8EE2631}"/>
    <dgm:cxn modelId="{5F01E1CE-B7F4-4715-B163-85D239225B0F}" type="presOf" srcId="{603B41D7-76C7-4B07-A670-2091ED95F9D9}" destId="{A5E8E2FC-E36D-4824-8491-7357B9B8A199}" srcOrd="0" destOrd="0" presId="urn:microsoft.com/office/officeart/2005/8/layout/radial1"/>
    <dgm:cxn modelId="{72CA66D0-0E2B-4F85-BE0B-11F9A4994690}" type="presOf" srcId="{004E18ED-4955-4960-AFB5-45A6A0A48F8F}" destId="{1F2DD911-9539-4964-9ECC-0A54EEF30461}" srcOrd="0" destOrd="0" presId="urn:microsoft.com/office/officeart/2005/8/layout/radial1"/>
    <dgm:cxn modelId="{D53D33DF-D66B-4346-8E63-612AB28473B6}" srcId="{3F142869-8246-463A-A36B-D698D6582D7A}" destId="{445982EB-F9C5-4516-A9B3-4C2B97FB68B1}" srcOrd="6" destOrd="0" parTransId="{D9140115-D459-4EE3-B144-3FE54AE948F1}" sibTransId="{9B864A72-59E7-4702-AC70-7D697BDB860B}"/>
    <dgm:cxn modelId="{FBF75DE0-5529-4AE7-B1B7-668836B19836}" type="presOf" srcId="{D9140115-D459-4EE3-B144-3FE54AE948F1}" destId="{85B9B351-EA35-43FB-8583-5AA27D08A790}" srcOrd="1" destOrd="0" presId="urn:microsoft.com/office/officeart/2005/8/layout/radial1"/>
    <dgm:cxn modelId="{4032BAE1-4610-4328-9FEB-684762EC14D0}" type="presOf" srcId="{35DAAA94-9F87-4C8E-9CDF-A9C144E68272}" destId="{CBDB4C9F-C1FE-4242-B3A8-CD9EABED7D43}" srcOrd="1" destOrd="0" presId="urn:microsoft.com/office/officeart/2005/8/layout/radial1"/>
    <dgm:cxn modelId="{B1275CE5-EDDE-4B90-A134-389048D257FA}" type="presOf" srcId="{445982EB-F9C5-4516-A9B3-4C2B97FB68B1}" destId="{F3659E4E-C9E4-459A-9606-0C0A75A2F8C8}" srcOrd="0" destOrd="0" presId="urn:microsoft.com/office/officeart/2005/8/layout/radial1"/>
    <dgm:cxn modelId="{C35C43E5-6AB5-487C-B1B9-89AB29D02BFA}" srcId="{004E18ED-4955-4960-AFB5-45A6A0A48F8F}" destId="{1692281B-EECB-4944-9269-1632B3A37B13}" srcOrd="5" destOrd="0" parTransId="{9EF978B2-36BB-4FE6-AF9E-F2B3862F3CB7}" sibTransId="{B2FEC614-21F7-4517-A3DF-202A5C835E8D}"/>
    <dgm:cxn modelId="{06D3C8E9-385E-43A6-9059-2D23DDEB852D}" srcId="{3F142869-8246-463A-A36B-D698D6582D7A}" destId="{2364F178-4192-4CB6-A426-46D7F12E42FB}" srcOrd="5" destOrd="0" parTransId="{254FE3BC-12B7-44BE-BA20-41803A6FEEDA}" sibTransId="{C60E91E9-DDD1-43CE-8ADF-BAD77AE9C16E}"/>
    <dgm:cxn modelId="{B7BB4DEF-34C2-438D-A532-37FDDC1959DC}" srcId="{004E18ED-4955-4960-AFB5-45A6A0A48F8F}" destId="{2F245253-F12D-4964-9729-0E87C57D4BD5}" srcOrd="2" destOrd="0" parTransId="{BC38DDE9-1E67-42A9-B2B3-2B9165011AD6}" sibTransId="{70586D35-0983-4585-96AF-6CEA100E2B83}"/>
    <dgm:cxn modelId="{3CD89FF3-5275-4360-8190-EE43A1E71351}" srcId="{3F142869-8246-463A-A36B-D698D6582D7A}" destId="{A9F0D0D0-C2AC-4BF3-BACE-2F5F2C25CE1F}" srcOrd="1" destOrd="0" parTransId="{393B39EC-3EA8-46C6-8026-FD6E49DA64FE}" sibTransId="{CDE17582-8044-4E0E-9CCC-9B4CCA8C4DE2}"/>
    <dgm:cxn modelId="{1E29EBF3-A148-417C-BD0C-BDFEA7176800}" type="presOf" srcId="{D9140115-D459-4EE3-B144-3FE54AE948F1}" destId="{A6E99FE8-05C5-4F9D-8536-A2D83382A2B2}" srcOrd="0" destOrd="0" presId="urn:microsoft.com/office/officeart/2005/8/layout/radial1"/>
    <dgm:cxn modelId="{7EF4A6FE-AFC6-48D4-A3A1-F0BA5602B8E4}" srcId="{004E18ED-4955-4960-AFB5-45A6A0A48F8F}" destId="{FB54482B-CBAA-4FD3-8EAC-695D6170EF15}" srcOrd="6" destOrd="0" parTransId="{966BBB1F-8C2D-4F18-B0DA-3D881EE794F4}" sibTransId="{42054F23-F25A-4CF8-980A-069C129F3522}"/>
    <dgm:cxn modelId="{D3969EFF-E742-48DE-A8C5-44F0ADB89D2E}" type="presOf" srcId="{B473D5F2-4138-42D0-BB82-B779C36B6157}" destId="{C43547AA-3EF8-4D98-B400-5E862B37D7B2}" srcOrd="0" destOrd="0" presId="urn:microsoft.com/office/officeart/2005/8/layout/radial1"/>
    <dgm:cxn modelId="{A150E451-BA9B-45A2-82B9-23330569AF6C}" type="presParOf" srcId="{1F2DD911-9539-4964-9ECC-0A54EEF30461}" destId="{915D98B1-D2D0-4E5B-A2DE-D31B573DEAF2}" srcOrd="0" destOrd="0" presId="urn:microsoft.com/office/officeart/2005/8/layout/radial1"/>
    <dgm:cxn modelId="{752BB399-1DE3-4489-9C67-72CDD99648B6}" type="presParOf" srcId="{1F2DD911-9539-4964-9ECC-0A54EEF30461}" destId="{76FB369A-C6A0-45BE-BF62-1C9A910FB09B}" srcOrd="1" destOrd="0" presId="urn:microsoft.com/office/officeart/2005/8/layout/radial1"/>
    <dgm:cxn modelId="{BAEB5D30-BAB5-4B33-8D1E-42CD64AC0EB0}" type="presParOf" srcId="{76FB369A-C6A0-45BE-BF62-1C9A910FB09B}" destId="{6F5C4289-3D57-464C-80A1-9DCF6E529B36}" srcOrd="0" destOrd="0" presId="urn:microsoft.com/office/officeart/2005/8/layout/radial1"/>
    <dgm:cxn modelId="{7F56FC70-48A8-4D66-9714-97919A55E270}" type="presParOf" srcId="{1F2DD911-9539-4964-9ECC-0A54EEF30461}" destId="{6FAD619E-B406-47D9-9C71-5D2D358BBE08}" srcOrd="2" destOrd="0" presId="urn:microsoft.com/office/officeart/2005/8/layout/radial1"/>
    <dgm:cxn modelId="{47A4F950-F86A-4910-A0E9-341605E11DBB}" type="presParOf" srcId="{1F2DD911-9539-4964-9ECC-0A54EEF30461}" destId="{B4477680-154B-46CF-9C10-42504055D556}" srcOrd="3" destOrd="0" presId="urn:microsoft.com/office/officeart/2005/8/layout/radial1"/>
    <dgm:cxn modelId="{ACE12EB5-F6D3-4DEE-A61C-1827E7B99952}" type="presParOf" srcId="{B4477680-154B-46CF-9C10-42504055D556}" destId="{57F202BE-C39F-4CA5-9AF5-35DFE6D970F8}" srcOrd="0" destOrd="0" presId="urn:microsoft.com/office/officeart/2005/8/layout/radial1"/>
    <dgm:cxn modelId="{6C50E4CA-0C16-483D-ACE0-C095B6AAF7EC}" type="presParOf" srcId="{1F2DD911-9539-4964-9ECC-0A54EEF30461}" destId="{C78AF17F-2FAB-4E21-9915-C28EBFF52045}" srcOrd="4" destOrd="0" presId="urn:microsoft.com/office/officeart/2005/8/layout/radial1"/>
    <dgm:cxn modelId="{4A8089D8-9277-4F38-8F56-59E66A6101F6}" type="presParOf" srcId="{1F2DD911-9539-4964-9ECC-0A54EEF30461}" destId="{C43547AA-3EF8-4D98-B400-5E862B37D7B2}" srcOrd="5" destOrd="0" presId="urn:microsoft.com/office/officeart/2005/8/layout/radial1"/>
    <dgm:cxn modelId="{06848F17-4EAE-47D0-88E4-2DD25CB6AD85}" type="presParOf" srcId="{C43547AA-3EF8-4D98-B400-5E862B37D7B2}" destId="{DDA88C4B-0CC4-4D42-8246-4777BABE6387}" srcOrd="0" destOrd="0" presId="urn:microsoft.com/office/officeart/2005/8/layout/radial1"/>
    <dgm:cxn modelId="{CE435DBB-35CF-4DC9-9A9A-ACDFBC6866DC}" type="presParOf" srcId="{1F2DD911-9539-4964-9ECC-0A54EEF30461}" destId="{9A502700-7EDF-4C2E-A831-D1491F1E14AF}" srcOrd="6" destOrd="0" presId="urn:microsoft.com/office/officeart/2005/8/layout/radial1"/>
    <dgm:cxn modelId="{963B2EE7-0E66-42A7-8E7B-1823243E1E77}" type="presParOf" srcId="{1F2DD911-9539-4964-9ECC-0A54EEF30461}" destId="{188F901C-FD6B-4A9D-9BF4-0079AD7A3778}" srcOrd="7" destOrd="0" presId="urn:microsoft.com/office/officeart/2005/8/layout/radial1"/>
    <dgm:cxn modelId="{6345FD72-1F5E-4628-B5AE-4591666FDB24}" type="presParOf" srcId="{188F901C-FD6B-4A9D-9BF4-0079AD7A3778}" destId="{CBDB4C9F-C1FE-4242-B3A8-CD9EABED7D43}" srcOrd="0" destOrd="0" presId="urn:microsoft.com/office/officeart/2005/8/layout/radial1"/>
    <dgm:cxn modelId="{E6F51162-3C3B-45CA-AE76-B73CAB8A087B}" type="presParOf" srcId="{1F2DD911-9539-4964-9ECC-0A54EEF30461}" destId="{90BB5A91-6B0C-4175-BAE4-4F71BB156D99}" srcOrd="8" destOrd="0" presId="urn:microsoft.com/office/officeart/2005/8/layout/radial1"/>
    <dgm:cxn modelId="{094EDA19-5B73-4132-A5C2-894B105DF515}" type="presParOf" srcId="{1F2DD911-9539-4964-9ECC-0A54EEF30461}" destId="{A5E8E2FC-E36D-4824-8491-7357B9B8A199}" srcOrd="9" destOrd="0" presId="urn:microsoft.com/office/officeart/2005/8/layout/radial1"/>
    <dgm:cxn modelId="{6C42C975-0937-4242-A3F3-9F9EA862BE83}" type="presParOf" srcId="{A5E8E2FC-E36D-4824-8491-7357B9B8A199}" destId="{C9BB6936-A8D4-4BC0-9B1D-7F51443AF17A}" srcOrd="0" destOrd="0" presId="urn:microsoft.com/office/officeart/2005/8/layout/radial1"/>
    <dgm:cxn modelId="{BA822513-DE4D-4BEE-891F-7D2558F2CE4E}" type="presParOf" srcId="{1F2DD911-9539-4964-9ECC-0A54EEF30461}" destId="{55A6862D-21D4-41BB-B379-249436E4E2AF}" srcOrd="10" destOrd="0" presId="urn:microsoft.com/office/officeart/2005/8/layout/radial1"/>
    <dgm:cxn modelId="{6C8985BC-5061-4728-B540-3C53127244E7}" type="presParOf" srcId="{1F2DD911-9539-4964-9ECC-0A54EEF30461}" destId="{F7BD92FE-1A25-4133-8A62-312646010373}" srcOrd="11" destOrd="0" presId="urn:microsoft.com/office/officeart/2005/8/layout/radial1"/>
    <dgm:cxn modelId="{4265CA90-ADFB-45BA-A6A8-744914D7F6EF}" type="presParOf" srcId="{F7BD92FE-1A25-4133-8A62-312646010373}" destId="{F08C23A1-1E4E-4236-ABD3-9B7DC2C47046}" srcOrd="0" destOrd="0" presId="urn:microsoft.com/office/officeart/2005/8/layout/radial1"/>
    <dgm:cxn modelId="{51DBA3EF-1218-4EF8-B030-B4B97077AFD1}" type="presParOf" srcId="{1F2DD911-9539-4964-9ECC-0A54EEF30461}" destId="{0BF9C974-9DD9-4C48-9F8E-53989138B9DA}" srcOrd="12" destOrd="0" presId="urn:microsoft.com/office/officeart/2005/8/layout/radial1"/>
    <dgm:cxn modelId="{CA1076B5-8E2D-49CE-AD39-B80AAF9EF675}" type="presParOf" srcId="{1F2DD911-9539-4964-9ECC-0A54EEF30461}" destId="{A6E99FE8-05C5-4F9D-8536-A2D83382A2B2}" srcOrd="13" destOrd="0" presId="urn:microsoft.com/office/officeart/2005/8/layout/radial1"/>
    <dgm:cxn modelId="{12528470-07CB-4292-ADF0-972FA49B1AA0}" type="presParOf" srcId="{A6E99FE8-05C5-4F9D-8536-A2D83382A2B2}" destId="{85B9B351-EA35-43FB-8583-5AA27D08A790}" srcOrd="0" destOrd="0" presId="urn:microsoft.com/office/officeart/2005/8/layout/radial1"/>
    <dgm:cxn modelId="{30A43815-36E4-4CD6-A6BE-F2A3BF4C6B3A}" type="presParOf" srcId="{1F2DD911-9539-4964-9ECC-0A54EEF30461}" destId="{F3659E4E-C9E4-459A-9606-0C0A75A2F8C8}" srcOrd="14" destOrd="0" presId="urn:microsoft.com/office/officeart/2005/8/layout/radial1"/>
    <dgm:cxn modelId="{1C783E6D-B94B-4E86-A882-FBADFEFAE502}" type="presParOf" srcId="{1F2DD911-9539-4964-9ECC-0A54EEF30461}" destId="{2530739F-4324-4231-8524-92693843E81C}" srcOrd="15" destOrd="0" presId="urn:microsoft.com/office/officeart/2005/8/layout/radial1"/>
    <dgm:cxn modelId="{1A3CD11E-57AB-4653-9255-591125C204AA}" type="presParOf" srcId="{2530739F-4324-4231-8524-92693843E81C}" destId="{C25D325F-F181-4A32-91EC-3C65433A3081}" srcOrd="0" destOrd="0" presId="urn:microsoft.com/office/officeart/2005/8/layout/radial1"/>
    <dgm:cxn modelId="{963D2F2B-44F0-4252-B741-E4787A9C7F42}" type="presParOf" srcId="{1F2DD911-9539-4964-9ECC-0A54EEF30461}" destId="{9B326341-D637-4B0D-B859-6236C1A5DB1D}" srcOrd="1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83344F1-480E-49C9-9791-7A10B51C3D5B}" type="doc">
      <dgm:prSet loTypeId="urn:microsoft.com/office/officeart/2008/layout/PictureAccent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/>
        </a:p>
      </dgm:t>
    </dgm:pt>
    <dgm:pt modelId="{EA0E3575-E9E2-4BBC-9F13-7364B186204A}">
      <dgm:prSet phldrT="[Text]" custT="1"/>
      <dgm:spPr/>
      <dgm:t>
        <a:bodyPr/>
        <a:lstStyle/>
        <a:p>
          <a:r>
            <a:rPr sz="1100" b="1">
              <a:latin typeface="MS Gothic" panose="020B0609070205080204" pitchFamily="49" charset="-128"/>
              <a:ea typeface="MS Gothic" panose="020B0609070205080204" pitchFamily="49" charset="-128"/>
            </a:rPr>
            <a:t>Mehanizmi neizravne potpore</a:t>
          </a:r>
          <a:endParaRPr sz="1100"/>
        </a:p>
      </dgm:t>
    </dgm:pt>
    <dgm:pt modelId="{4CE45D8A-8C28-4411-933A-1F828178021F}" type="parTrans" cxnId="{6CE2293F-86C7-4AE1-8DD4-8D4765699AEB}">
      <dgm:prSet/>
      <dgm:spPr/>
      <dgm:t>
        <a:bodyPr/>
        <a:lstStyle/>
        <a:p>
          <a:endParaRPr/>
        </a:p>
      </dgm:t>
    </dgm:pt>
    <dgm:pt modelId="{A5B92147-4ABD-471B-B254-289582D508E9}" type="sibTrans" cxnId="{6CE2293F-86C7-4AE1-8DD4-8D4765699AEB}">
      <dgm:prSet/>
      <dgm:spPr/>
      <dgm:t>
        <a:bodyPr/>
        <a:lstStyle/>
        <a:p>
          <a:endParaRPr/>
        </a:p>
      </dgm:t>
    </dgm:pt>
    <dgm:pt modelId="{D9AAB3A0-3955-4B95-A12D-A4C90AA7290C}">
      <dgm:prSet phldrT="[Text]" custT="1"/>
      <dgm:spPr/>
      <dgm:t>
        <a:bodyPr/>
        <a:lstStyle/>
        <a:p>
          <a:r>
            <a:rPr lang="hr-HR" sz="1000" b="1">
              <a:solidFill>
                <a:schemeClr val="accent5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JLS</a:t>
          </a:r>
          <a:r>
            <a:rPr sz="1000" b="1">
              <a:solidFill>
                <a:schemeClr val="accent5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 kao javni naručitelj</a:t>
          </a:r>
        </a:p>
        <a:p>
          <a:r>
            <a:rPr lang="hr-HR" sz="900">
              <a:latin typeface="MS Gothic" panose="020B0609070205080204" pitchFamily="49" charset="-128"/>
              <a:ea typeface="MS Gothic" panose="020B0609070205080204" pitchFamily="49" charset="-128"/>
            </a:rPr>
            <a:t>JLS-ovi</a:t>
          </a:r>
          <a:r>
            <a:rPr sz="900">
              <a:latin typeface="MS Gothic" panose="020B0609070205080204" pitchFamily="49" charset="-128"/>
              <a:ea typeface="MS Gothic" panose="020B0609070205080204" pitchFamily="49" charset="-128"/>
            </a:rPr>
            <a:t> mogu imati važnu ulogu u podupiranju energetskih zajednica putem javne nabave, </a:t>
          </a:r>
          <a:r>
            <a:rPr lang="hr-HR" sz="900">
              <a:latin typeface="MS Gothic" panose="020B0609070205080204" pitchFamily="49" charset="-128"/>
              <a:ea typeface="MS Gothic" panose="020B0609070205080204" pitchFamily="49" charset="-128"/>
            </a:rPr>
            <a:t>posebice jer </a:t>
          </a:r>
          <a:r>
            <a:rPr sz="900">
              <a:latin typeface="MS Gothic" panose="020B0609070205080204" pitchFamily="49" charset="-128"/>
              <a:ea typeface="MS Gothic" panose="020B0609070205080204" pitchFamily="49" charset="-128"/>
            </a:rPr>
            <a:t>Europska unija promiče integraciju kriterija održivosti i </a:t>
          </a:r>
          <a:r>
            <a:rPr lang="hr-HR" sz="900">
              <a:latin typeface="MS Gothic" panose="020B0609070205080204" pitchFamily="49" charset="-128"/>
              <a:ea typeface="MS Gothic" panose="020B0609070205080204" pitchFamily="49" charset="-128"/>
            </a:rPr>
            <a:t>društevenih</a:t>
          </a:r>
          <a:r>
            <a:rPr sz="900">
              <a:latin typeface="MS Gothic" panose="020B0609070205080204" pitchFamily="49" charset="-128"/>
              <a:ea typeface="MS Gothic" panose="020B0609070205080204" pitchFamily="49" charset="-128"/>
            </a:rPr>
            <a:t> kriterija u postupke javne nabave, </a:t>
          </a:r>
          <a:r>
            <a:rPr sz="900">
              <a:solidFill>
                <a:schemeClr val="bg1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poznate i kao zelena javna nabava.</a:t>
          </a:r>
          <a:endParaRPr sz="900" b="0">
            <a:solidFill>
              <a:schemeClr val="bg1"/>
            </a:solidFill>
          </a:endParaRPr>
        </a:p>
      </dgm:t>
    </dgm:pt>
    <dgm:pt modelId="{F25C69CD-D557-4F5C-ADBC-E50DEEA3F6FB}" type="parTrans" cxnId="{6E26D4BB-9814-4EFA-A785-18768B3A67CB}">
      <dgm:prSet/>
      <dgm:spPr/>
      <dgm:t>
        <a:bodyPr/>
        <a:lstStyle/>
        <a:p>
          <a:endParaRPr/>
        </a:p>
      </dgm:t>
    </dgm:pt>
    <dgm:pt modelId="{B2E2F3DD-1C45-47C5-B3E4-42A83DA97EAA}" type="sibTrans" cxnId="{6E26D4BB-9814-4EFA-A785-18768B3A67CB}">
      <dgm:prSet/>
      <dgm:spPr/>
      <dgm:t>
        <a:bodyPr/>
        <a:lstStyle/>
        <a:p>
          <a:endParaRPr/>
        </a:p>
      </dgm:t>
    </dgm:pt>
    <dgm:pt modelId="{64CA48A7-5F05-4930-8E3E-2356C4B4794D}">
      <dgm:prSet phldrT="[Text]" custT="1"/>
      <dgm:spPr/>
      <dgm:t>
        <a:bodyPr/>
        <a:lstStyle/>
        <a:p>
          <a:r>
            <a:rPr lang="hr-HR" sz="1000" b="1">
              <a:solidFill>
                <a:schemeClr val="accent5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JLS</a:t>
          </a:r>
          <a:r>
            <a:rPr sz="1000" b="1">
              <a:solidFill>
                <a:schemeClr val="accent5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 kao tvorac poticajnog okruženja</a:t>
          </a:r>
        </a:p>
        <a:p>
          <a:r>
            <a:rPr lang="hr-HR" sz="900">
              <a:latin typeface="MS Gothic" panose="020B0609070205080204" pitchFamily="49" charset="-128"/>
              <a:ea typeface="MS Gothic" panose="020B0609070205080204" pitchFamily="49" charset="-128"/>
            </a:rPr>
            <a:t>JLS-ovi</a:t>
          </a:r>
          <a:r>
            <a:rPr sz="900">
              <a:latin typeface="MS Gothic" panose="020B0609070205080204" pitchFamily="49" charset="-128"/>
              <a:ea typeface="MS Gothic" panose="020B0609070205080204" pitchFamily="49" charset="-128"/>
            </a:rPr>
            <a:t> mogu stvoriti povoljno okruženje za energetske zajednice provedbom politika i propisa kojima se potiče njihov razvoj. To uključuje pojednostavnjenje administrativnih postupaka, pojednostavnjenje postupka uspostave energetskih projekata lokalne zajednice i olakšavanje pristupa financiranju.</a:t>
          </a:r>
          <a:endParaRPr sz="900"/>
        </a:p>
      </dgm:t>
    </dgm:pt>
    <dgm:pt modelId="{1FF3E37F-0C2C-4488-81D6-82C1C0FC4921}" type="parTrans" cxnId="{936BDD1A-29DD-4DA3-A6A7-08DF3381C702}">
      <dgm:prSet/>
      <dgm:spPr/>
      <dgm:t>
        <a:bodyPr/>
        <a:lstStyle/>
        <a:p>
          <a:endParaRPr/>
        </a:p>
      </dgm:t>
    </dgm:pt>
    <dgm:pt modelId="{C2C466B0-4D6F-4123-ABC7-5A303EA13D13}" type="sibTrans" cxnId="{936BDD1A-29DD-4DA3-A6A7-08DF3381C702}">
      <dgm:prSet/>
      <dgm:spPr/>
      <dgm:t>
        <a:bodyPr/>
        <a:lstStyle/>
        <a:p>
          <a:endParaRPr/>
        </a:p>
      </dgm:t>
    </dgm:pt>
    <dgm:pt modelId="{90767269-A6AB-4189-88B2-B22496E12029}" type="pres">
      <dgm:prSet presAssocID="{E83344F1-480E-49C9-9791-7A10B51C3D5B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</dgm:pt>
    <dgm:pt modelId="{A0309C5A-3787-404E-92AC-52E457233FF3}" type="pres">
      <dgm:prSet presAssocID="{EA0E3575-E9E2-4BBC-9F13-7364B186204A}" presName="root" presStyleCnt="0">
        <dgm:presLayoutVars>
          <dgm:chMax/>
          <dgm:chPref val="4"/>
        </dgm:presLayoutVars>
      </dgm:prSet>
      <dgm:spPr/>
    </dgm:pt>
    <dgm:pt modelId="{5F872AEB-D8E2-4A56-B6B3-7A79A4FEEBCE}" type="pres">
      <dgm:prSet presAssocID="{EA0E3575-E9E2-4BBC-9F13-7364B186204A}" presName="rootComposite" presStyleCnt="0">
        <dgm:presLayoutVars/>
      </dgm:prSet>
      <dgm:spPr/>
    </dgm:pt>
    <dgm:pt modelId="{67380990-2457-4FE7-B71C-71E99214633F}" type="pres">
      <dgm:prSet presAssocID="{EA0E3575-E9E2-4BBC-9F13-7364B186204A}" presName="rootText" presStyleLbl="node0" presStyleIdx="0" presStyleCnt="1" custScaleX="153985" custScaleY="68123" custLinFactNeighborX="1152" custLinFactNeighborY="-65782">
        <dgm:presLayoutVars>
          <dgm:chMax/>
          <dgm:chPref val="4"/>
        </dgm:presLayoutVars>
      </dgm:prSet>
      <dgm:spPr/>
    </dgm:pt>
    <dgm:pt modelId="{101816EE-9547-4251-AB82-D3CDE1E38DAA}" type="pres">
      <dgm:prSet presAssocID="{EA0E3575-E9E2-4BBC-9F13-7364B186204A}" presName="childShape" presStyleCnt="0">
        <dgm:presLayoutVars>
          <dgm:chMax val="0"/>
          <dgm:chPref val="0"/>
        </dgm:presLayoutVars>
      </dgm:prSet>
      <dgm:spPr/>
    </dgm:pt>
    <dgm:pt modelId="{B2CCBFAD-F147-4E5F-963E-AE6EDD9E07BF}" type="pres">
      <dgm:prSet presAssocID="{D9AAB3A0-3955-4B95-A12D-A4C90AA7290C}" presName="childComposite" presStyleCnt="0">
        <dgm:presLayoutVars>
          <dgm:chMax val="0"/>
          <dgm:chPref val="0"/>
        </dgm:presLayoutVars>
      </dgm:prSet>
      <dgm:spPr/>
    </dgm:pt>
    <dgm:pt modelId="{CD472367-18C3-48D2-A8C2-E6B25CE89727}" type="pres">
      <dgm:prSet presAssocID="{D9AAB3A0-3955-4B95-A12D-A4C90AA7290C}" presName="Image" presStyleLbl="node1" presStyleIdx="0" presStyleCnt="2" custScaleX="133487" custScaleY="140378" custLinFactX="-100000" custLinFactNeighborX="-116247" custLinFactNeighborY="-5907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</dgm:spPr>
    </dgm:pt>
    <dgm:pt modelId="{8B9D7DEE-2CCA-46A8-9DFF-A9CA4835EA7A}" type="pres">
      <dgm:prSet presAssocID="{D9AAB3A0-3955-4B95-A12D-A4C90AA7290C}" presName="childText" presStyleLbl="lnNode1" presStyleIdx="0" presStyleCnt="2" custScaleX="148870" custScaleY="236585" custLinFactNeighborX="9582" custLinFactNeighborY="-9543">
        <dgm:presLayoutVars>
          <dgm:chMax val="0"/>
          <dgm:chPref val="0"/>
          <dgm:bulletEnabled val="1"/>
        </dgm:presLayoutVars>
      </dgm:prSet>
      <dgm:spPr/>
    </dgm:pt>
    <dgm:pt modelId="{DFD245F9-339E-4E97-8281-8B791A919414}" type="pres">
      <dgm:prSet presAssocID="{64CA48A7-5F05-4930-8E3E-2356C4B4794D}" presName="childComposite" presStyleCnt="0">
        <dgm:presLayoutVars>
          <dgm:chMax val="0"/>
          <dgm:chPref val="0"/>
        </dgm:presLayoutVars>
      </dgm:prSet>
      <dgm:spPr/>
    </dgm:pt>
    <dgm:pt modelId="{C7D86E34-63DD-4837-B06A-A77BD648F1EB}" type="pres">
      <dgm:prSet presAssocID="{64CA48A7-5F05-4930-8E3E-2356C4B4794D}" presName="Image" presStyleLbl="node1" presStyleIdx="1" presStyleCnt="2" custScaleX="167821" custScaleY="142464" custLinFactX="-100000" custLinFactNeighborX="-116463" custLinFactNeighborY="-24193"/>
      <dgm:spPr>
        <a:blipFill>
          <a:blip xmlns:r="http://schemas.openxmlformats.org/officeDocument/2006/relationships" r:embed="rId2"/>
          <a:srcRect/>
          <a:stretch>
            <a:fillRect t="-12000" b="-12000"/>
          </a:stretch>
        </a:blipFill>
      </dgm:spPr>
    </dgm:pt>
    <dgm:pt modelId="{890935EA-9998-4EFD-A15A-D2E2F286BB53}" type="pres">
      <dgm:prSet presAssocID="{64CA48A7-5F05-4930-8E3E-2356C4B4794D}" presName="childText" presStyleLbl="lnNode1" presStyleIdx="1" presStyleCnt="2" custScaleX="149335" custScaleY="272479" custLinFactNeighborX="9971" custLinFactNeighborY="-19155">
        <dgm:presLayoutVars>
          <dgm:chMax val="0"/>
          <dgm:chPref val="0"/>
          <dgm:bulletEnabled val="1"/>
        </dgm:presLayoutVars>
      </dgm:prSet>
      <dgm:spPr/>
    </dgm:pt>
  </dgm:ptLst>
  <dgm:cxnLst>
    <dgm:cxn modelId="{936BDD1A-29DD-4DA3-A6A7-08DF3381C702}" srcId="{EA0E3575-E9E2-4BBC-9F13-7364B186204A}" destId="{64CA48A7-5F05-4930-8E3E-2356C4B4794D}" srcOrd="1" destOrd="0" parTransId="{1FF3E37F-0C2C-4488-81D6-82C1C0FC4921}" sibTransId="{C2C466B0-4D6F-4123-ABC7-5A303EA13D13}"/>
    <dgm:cxn modelId="{6CE2293F-86C7-4AE1-8DD4-8D4765699AEB}" srcId="{E83344F1-480E-49C9-9791-7A10B51C3D5B}" destId="{EA0E3575-E9E2-4BBC-9F13-7364B186204A}" srcOrd="0" destOrd="0" parTransId="{4CE45D8A-8C28-4411-933A-1F828178021F}" sibTransId="{A5B92147-4ABD-471B-B254-289582D508E9}"/>
    <dgm:cxn modelId="{E06DA76B-75C6-4209-B74D-17636749E9EB}" type="presOf" srcId="{D9AAB3A0-3955-4B95-A12D-A4C90AA7290C}" destId="{8B9D7DEE-2CCA-46A8-9DFF-A9CA4835EA7A}" srcOrd="0" destOrd="0" presId="urn:microsoft.com/office/officeart/2008/layout/PictureAccentList"/>
    <dgm:cxn modelId="{6E26D4BB-9814-4EFA-A785-18768B3A67CB}" srcId="{EA0E3575-E9E2-4BBC-9F13-7364B186204A}" destId="{D9AAB3A0-3955-4B95-A12D-A4C90AA7290C}" srcOrd="0" destOrd="0" parTransId="{F25C69CD-D557-4F5C-ADBC-E50DEEA3F6FB}" sibTransId="{B2E2F3DD-1C45-47C5-B3E4-42A83DA97EAA}"/>
    <dgm:cxn modelId="{AECC3CC8-C8A7-484A-8745-EA72D43C6083}" type="presOf" srcId="{64CA48A7-5F05-4930-8E3E-2356C4B4794D}" destId="{890935EA-9998-4EFD-A15A-D2E2F286BB53}" srcOrd="0" destOrd="0" presId="urn:microsoft.com/office/officeart/2008/layout/PictureAccentList"/>
    <dgm:cxn modelId="{7A9FF5E2-F160-4DAC-B8C7-058BAF7EA0F9}" type="presOf" srcId="{E83344F1-480E-49C9-9791-7A10B51C3D5B}" destId="{90767269-A6AB-4189-88B2-B22496E12029}" srcOrd="0" destOrd="0" presId="urn:microsoft.com/office/officeart/2008/layout/PictureAccentList"/>
    <dgm:cxn modelId="{945ED1EF-B965-4631-8778-8CE80B38E9E3}" type="presOf" srcId="{EA0E3575-E9E2-4BBC-9F13-7364B186204A}" destId="{67380990-2457-4FE7-B71C-71E99214633F}" srcOrd="0" destOrd="0" presId="urn:microsoft.com/office/officeart/2008/layout/PictureAccentList"/>
    <dgm:cxn modelId="{27B7722B-84FE-472C-8C2D-B62CA3ECED68}" type="presParOf" srcId="{90767269-A6AB-4189-88B2-B22496E12029}" destId="{A0309C5A-3787-404E-92AC-52E457233FF3}" srcOrd="0" destOrd="0" presId="urn:microsoft.com/office/officeart/2008/layout/PictureAccentList"/>
    <dgm:cxn modelId="{41291A41-ABF1-4EB0-A142-3D6433ABEA6E}" type="presParOf" srcId="{A0309C5A-3787-404E-92AC-52E457233FF3}" destId="{5F872AEB-D8E2-4A56-B6B3-7A79A4FEEBCE}" srcOrd="0" destOrd="0" presId="urn:microsoft.com/office/officeart/2008/layout/PictureAccentList"/>
    <dgm:cxn modelId="{00869D40-1F35-4DED-A802-8071964B43CA}" type="presParOf" srcId="{5F872AEB-D8E2-4A56-B6B3-7A79A4FEEBCE}" destId="{67380990-2457-4FE7-B71C-71E99214633F}" srcOrd="0" destOrd="0" presId="urn:microsoft.com/office/officeart/2008/layout/PictureAccentList"/>
    <dgm:cxn modelId="{E5B76273-A9A3-43E9-8247-2A860F522DA7}" type="presParOf" srcId="{A0309C5A-3787-404E-92AC-52E457233FF3}" destId="{101816EE-9547-4251-AB82-D3CDE1E38DAA}" srcOrd="1" destOrd="0" presId="urn:microsoft.com/office/officeart/2008/layout/PictureAccentList"/>
    <dgm:cxn modelId="{59792C80-A090-413E-A0A4-588FA45C6C1F}" type="presParOf" srcId="{101816EE-9547-4251-AB82-D3CDE1E38DAA}" destId="{B2CCBFAD-F147-4E5F-963E-AE6EDD9E07BF}" srcOrd="0" destOrd="0" presId="urn:microsoft.com/office/officeart/2008/layout/PictureAccentList"/>
    <dgm:cxn modelId="{5948C685-B5D7-4559-BCFE-72E481CCC5C0}" type="presParOf" srcId="{B2CCBFAD-F147-4E5F-963E-AE6EDD9E07BF}" destId="{CD472367-18C3-48D2-A8C2-E6B25CE89727}" srcOrd="0" destOrd="0" presId="urn:microsoft.com/office/officeart/2008/layout/PictureAccentList"/>
    <dgm:cxn modelId="{9027E86A-BA9A-464E-ACDA-F12F9819E856}" type="presParOf" srcId="{B2CCBFAD-F147-4E5F-963E-AE6EDD9E07BF}" destId="{8B9D7DEE-2CCA-46A8-9DFF-A9CA4835EA7A}" srcOrd="1" destOrd="0" presId="urn:microsoft.com/office/officeart/2008/layout/PictureAccentList"/>
    <dgm:cxn modelId="{098702AB-DB66-417B-880C-42745F4A3283}" type="presParOf" srcId="{101816EE-9547-4251-AB82-D3CDE1E38DAA}" destId="{DFD245F9-339E-4E97-8281-8B791A919414}" srcOrd="1" destOrd="0" presId="urn:microsoft.com/office/officeart/2008/layout/PictureAccentList"/>
    <dgm:cxn modelId="{816A5279-BBAA-48B2-86CC-E8F74001035F}" type="presParOf" srcId="{DFD245F9-339E-4E97-8281-8B791A919414}" destId="{C7D86E34-63DD-4837-B06A-A77BD648F1EB}" srcOrd="0" destOrd="0" presId="urn:microsoft.com/office/officeart/2008/layout/PictureAccentList"/>
    <dgm:cxn modelId="{EED45372-65E7-49C6-AE99-7E49E8979430}" type="presParOf" srcId="{DFD245F9-339E-4E97-8281-8B791A919414}" destId="{890935EA-9998-4EFD-A15A-D2E2F286BB53}" srcOrd="1" destOrd="0" presId="urn:microsoft.com/office/officeart/2008/layout/PictureAccentList"/>
  </dgm:cxnLst>
  <dgm:bg>
    <a:noFill/>
  </dgm:bg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E7C1814-4F64-44AB-B252-69DCF60ED657}" type="doc">
      <dgm:prSet loTypeId="urn:microsoft.com/office/officeart/2008/layout/PictureAccent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/>
        </a:p>
      </dgm:t>
    </dgm:pt>
    <dgm:pt modelId="{D1389EB0-C388-45D8-BFCF-DEF80DEA9512}">
      <dgm:prSet phldrT="[Text]" custT="1"/>
      <dgm:spPr/>
      <dgm:t>
        <a:bodyPr/>
        <a:lstStyle/>
        <a:p>
          <a:r>
            <a:rPr lang="hr-HR" sz="1000" b="1">
              <a:solidFill>
                <a:schemeClr val="accent2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JLS</a:t>
          </a:r>
          <a:r>
            <a:rPr sz="1000" b="1">
              <a:solidFill>
                <a:schemeClr val="accent2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 kao članica</a:t>
          </a:r>
        </a:p>
        <a:p>
          <a:r>
            <a:rPr sz="1000">
              <a:latin typeface="MS Gothic" panose="020B0609070205080204" pitchFamily="49" charset="-128"/>
              <a:ea typeface="MS Gothic" panose="020B0609070205080204" pitchFamily="49" charset="-128"/>
            </a:rPr>
            <a:t>Članstvo u Energetskoj zajednici </a:t>
          </a:r>
          <a:r>
            <a:rPr lang="hr-HR" sz="1000">
              <a:latin typeface="MS Gothic" panose="020B0609070205080204" pitchFamily="49" charset="-128"/>
              <a:ea typeface="MS Gothic" panose="020B0609070205080204" pitchFamily="49" charset="-128"/>
            </a:rPr>
            <a:t>donosi višestruku </a:t>
          </a:r>
          <a:r>
            <a:rPr sz="1000">
              <a:latin typeface="MS Gothic" panose="020B0609070205080204" pitchFamily="49" charset="-128"/>
              <a:ea typeface="MS Gothic" panose="020B0609070205080204" pitchFamily="49" charset="-128"/>
            </a:rPr>
            <a:t>korist, kao što su pristup novim tržištima i mogućnostima financiranja te ispunjavanje energetskih, okolišnih i društveno-gospodarskih ciljeva </a:t>
          </a:r>
          <a:r>
            <a:rPr lang="hr-HR" sz="1000">
              <a:latin typeface="MS Gothic" panose="020B0609070205080204" pitchFamily="49" charset="-128"/>
              <a:ea typeface="MS Gothic" panose="020B0609070205080204" pitchFamily="49" charset="-128"/>
            </a:rPr>
            <a:t>JLS-a</a:t>
          </a:r>
          <a:endParaRPr sz="1000">
            <a:latin typeface="MS Gothic" panose="020B0609070205080204" pitchFamily="49" charset="-128"/>
            <a:ea typeface="MS Gothic" panose="020B0609070205080204" pitchFamily="49" charset="-128"/>
          </a:endParaRPr>
        </a:p>
      </dgm:t>
    </dgm:pt>
    <dgm:pt modelId="{62BEC156-8525-485A-9242-D23FF4F59EE7}" type="parTrans" cxnId="{959E2909-B81E-4377-8EA3-DB82C1338560}">
      <dgm:prSet/>
      <dgm:spPr/>
      <dgm:t>
        <a:bodyPr/>
        <a:lstStyle/>
        <a:p>
          <a:endParaRPr/>
        </a:p>
      </dgm:t>
    </dgm:pt>
    <dgm:pt modelId="{0642C807-54AD-405F-BA29-54965EF18CD6}" type="sibTrans" cxnId="{959E2909-B81E-4377-8EA3-DB82C1338560}">
      <dgm:prSet/>
      <dgm:spPr/>
      <dgm:t>
        <a:bodyPr/>
        <a:lstStyle/>
        <a:p>
          <a:endParaRPr/>
        </a:p>
      </dgm:t>
    </dgm:pt>
    <dgm:pt modelId="{7D99B89D-DA07-40D2-A6DE-E4F15EBF4B5B}">
      <dgm:prSet phldrT="[Text]" custT="1"/>
      <dgm:spPr/>
      <dgm:t>
        <a:bodyPr/>
        <a:lstStyle/>
        <a:p>
          <a:r>
            <a:rPr lang="hr-HR" sz="1000" b="1">
              <a:solidFill>
                <a:schemeClr val="accent2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JLS</a:t>
          </a:r>
          <a:r>
            <a:rPr sz="1000" b="1">
              <a:solidFill>
                <a:schemeClr val="accent2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 kao jedinstvena kontaktna točka</a:t>
          </a:r>
        </a:p>
        <a:p>
          <a:r>
            <a:rPr lang="hr-HR" sz="900">
              <a:latin typeface="MS Gothic" panose="020B0609070205080204" pitchFamily="49" charset="-128"/>
              <a:ea typeface="MS Gothic" panose="020B0609070205080204" pitchFamily="49" charset="-128"/>
            </a:rPr>
            <a:t>JLS</a:t>
          </a:r>
          <a:r>
            <a:rPr sz="900">
              <a:latin typeface="MS Gothic" panose="020B0609070205080204" pitchFamily="49" charset="-128"/>
              <a:ea typeface="MS Gothic" panose="020B0609070205080204" pitchFamily="49" charset="-128"/>
            </a:rPr>
            <a:t> može osnovati </a:t>
          </a:r>
          <a:r>
            <a:rPr lang="hr-HR" sz="900">
              <a:latin typeface="MS Gothic" panose="020B0609070205080204" pitchFamily="49" charset="-128"/>
              <a:ea typeface="MS Gothic" panose="020B0609070205080204" pitchFamily="49" charset="-128"/>
            </a:rPr>
            <a:t>kontakt točku</a:t>
          </a:r>
          <a:r>
            <a:rPr sz="900">
              <a:latin typeface="MS Gothic" panose="020B0609070205080204" pitchFamily="49" charset="-128"/>
              <a:ea typeface="MS Gothic" panose="020B0609070205080204" pitchFamily="49" charset="-128"/>
            </a:rPr>
            <a:t>, koji služi kao centar za potporu raznim aktivnostima, uključujući podizanje svijesti među svojim građanima o energetskim projektima lokalne zajednice i energetskom siromaštvu. Mo</a:t>
          </a:r>
          <a:r>
            <a:rPr lang="hr-HR" sz="900">
              <a:latin typeface="MS Gothic" panose="020B0609070205080204" pitchFamily="49" charset="-128"/>
              <a:ea typeface="MS Gothic" panose="020B0609070205080204" pitchFamily="49" charset="-128"/>
            </a:rPr>
            <a:t>gu</a:t>
          </a:r>
          <a:r>
            <a:rPr sz="900">
              <a:latin typeface="MS Gothic" panose="020B0609070205080204" pitchFamily="49" charset="-128"/>
              <a:ea typeface="MS Gothic" panose="020B0609070205080204" pitchFamily="49" charset="-128"/>
            </a:rPr>
            <a:t> pružiti i opće informacije o aktivnom sudjelovanju u energetskoj tranziciji.</a:t>
          </a:r>
        </a:p>
      </dgm:t>
    </dgm:pt>
    <dgm:pt modelId="{CF62512C-92B9-4888-AB16-2C1FAD94DE19}" type="parTrans" cxnId="{7A6E8B1A-5583-4C68-911E-C1AF1EED8277}">
      <dgm:prSet/>
      <dgm:spPr/>
      <dgm:t>
        <a:bodyPr/>
        <a:lstStyle/>
        <a:p>
          <a:endParaRPr/>
        </a:p>
      </dgm:t>
    </dgm:pt>
    <dgm:pt modelId="{B0C7AD52-CF57-4054-ADAD-1468D16939B3}" type="sibTrans" cxnId="{7A6E8B1A-5583-4C68-911E-C1AF1EED8277}">
      <dgm:prSet/>
      <dgm:spPr/>
      <dgm:t>
        <a:bodyPr/>
        <a:lstStyle/>
        <a:p>
          <a:endParaRPr/>
        </a:p>
      </dgm:t>
    </dgm:pt>
    <dgm:pt modelId="{3BD19762-9885-429F-A3AE-8CE5C829A15B}">
      <dgm:prSet custT="1"/>
      <dgm:spPr/>
      <dgm:t>
        <a:bodyPr/>
        <a:lstStyle/>
        <a:p>
          <a:r>
            <a:rPr lang="hr-HR" sz="1000" b="1">
              <a:solidFill>
                <a:schemeClr val="accent2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JLS </a:t>
          </a:r>
          <a:r>
            <a:rPr sz="1000" b="1">
              <a:solidFill>
                <a:schemeClr val="accent2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kao sponzor</a:t>
          </a:r>
        </a:p>
        <a:p>
          <a:r>
            <a:rPr lang="hr-HR" sz="900">
              <a:latin typeface="MS Gothic" panose="020B0609070205080204" pitchFamily="49" charset="-128"/>
              <a:ea typeface="MS Gothic" panose="020B0609070205080204" pitchFamily="49" charset="-128"/>
            </a:rPr>
            <a:t>JLS</a:t>
          </a:r>
          <a:r>
            <a:rPr sz="900">
              <a:latin typeface="MS Gothic" panose="020B0609070205080204" pitchFamily="49" charset="-128"/>
              <a:ea typeface="MS Gothic" panose="020B0609070205080204" pitchFamily="49" charset="-128"/>
            </a:rPr>
            <a:t> može ponuditi svoju potporu </a:t>
          </a:r>
          <a:r>
            <a:rPr lang="hr-HR" sz="900">
              <a:latin typeface="MS Gothic" panose="020B0609070205080204" pitchFamily="49" charset="-128"/>
              <a:ea typeface="MS Gothic" panose="020B0609070205080204" pitchFamily="49" charset="-128"/>
            </a:rPr>
            <a:t>energetskoj zajednici</a:t>
          </a:r>
          <a:r>
            <a:rPr sz="900">
              <a:latin typeface="MS Gothic" panose="020B0609070205080204" pitchFamily="49" charset="-128"/>
              <a:ea typeface="MS Gothic" panose="020B0609070205080204" pitchFamily="49" charset="-128"/>
            </a:rPr>
            <a:t>, promicanjem vidljivosti i osiguravanjem izgradnje kapaciteta, ulaganja ili malih bespovratnih sredstava kako bi im se pomoglo da započnu s radom.</a:t>
          </a:r>
          <a:endParaRPr sz="900"/>
        </a:p>
      </dgm:t>
    </dgm:pt>
    <dgm:pt modelId="{D693F7A3-DB31-4744-8F17-1DE722A7D2AE}" type="parTrans" cxnId="{75BF147C-067E-473C-A71A-AC5166803B99}">
      <dgm:prSet/>
      <dgm:spPr/>
      <dgm:t>
        <a:bodyPr/>
        <a:lstStyle/>
        <a:p>
          <a:endParaRPr/>
        </a:p>
      </dgm:t>
    </dgm:pt>
    <dgm:pt modelId="{7B381E2C-3F68-4575-8A6F-2AF02234145D}" type="sibTrans" cxnId="{75BF147C-067E-473C-A71A-AC5166803B99}">
      <dgm:prSet/>
      <dgm:spPr/>
      <dgm:t>
        <a:bodyPr/>
        <a:lstStyle/>
        <a:p>
          <a:endParaRPr/>
        </a:p>
      </dgm:t>
    </dgm:pt>
    <dgm:pt modelId="{482EF8EB-7412-4E4B-99D7-2EF7B883F58A}">
      <dgm:prSet phldrT="[Text]" custT="1"/>
      <dgm:spPr/>
      <dgm:t>
        <a:bodyPr/>
        <a:lstStyle/>
        <a:p>
          <a:r>
            <a:rPr sz="1100" b="1">
              <a:latin typeface="MS Gothic" panose="020B0609070205080204" pitchFamily="49" charset="-128"/>
              <a:ea typeface="MS Gothic" panose="020B0609070205080204" pitchFamily="49" charset="-128"/>
            </a:rPr>
            <a:t>Mehanizmi izravne potpore</a:t>
          </a:r>
          <a:endParaRPr sz="1100" b="1" i="0">
            <a:latin typeface="MS Gothic" panose="020B0609070205080204" pitchFamily="49" charset="-128"/>
            <a:ea typeface="MS Gothic" panose="020B0609070205080204" pitchFamily="49" charset="-128"/>
          </a:endParaRPr>
        </a:p>
      </dgm:t>
    </dgm:pt>
    <dgm:pt modelId="{0824FB58-C20C-4DBD-ADE2-CBAEEB5BD356}" type="sibTrans" cxnId="{DD937AE0-C599-4061-99EE-028AC4FA5F4A}">
      <dgm:prSet/>
      <dgm:spPr/>
      <dgm:t>
        <a:bodyPr/>
        <a:lstStyle/>
        <a:p>
          <a:endParaRPr/>
        </a:p>
      </dgm:t>
    </dgm:pt>
    <dgm:pt modelId="{BBFCA447-2782-4F12-A0E3-BF774E91100A}" type="parTrans" cxnId="{DD937AE0-C599-4061-99EE-028AC4FA5F4A}">
      <dgm:prSet/>
      <dgm:spPr/>
      <dgm:t>
        <a:bodyPr/>
        <a:lstStyle/>
        <a:p>
          <a:endParaRPr/>
        </a:p>
      </dgm:t>
    </dgm:pt>
    <dgm:pt modelId="{1BECBEB3-5734-457A-B650-296D9930BCDD}" type="pres">
      <dgm:prSet presAssocID="{FE7C1814-4F64-44AB-B252-69DCF60ED657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</dgm:pt>
    <dgm:pt modelId="{59B7CB06-40C8-4AC5-9B94-1A3F827F84B2}" type="pres">
      <dgm:prSet presAssocID="{482EF8EB-7412-4E4B-99D7-2EF7B883F58A}" presName="root" presStyleCnt="0">
        <dgm:presLayoutVars>
          <dgm:chMax/>
          <dgm:chPref val="4"/>
        </dgm:presLayoutVars>
      </dgm:prSet>
      <dgm:spPr/>
    </dgm:pt>
    <dgm:pt modelId="{50425E71-82CF-4991-AE99-5E6A3E4CDD31}" type="pres">
      <dgm:prSet presAssocID="{482EF8EB-7412-4E4B-99D7-2EF7B883F58A}" presName="rootComposite" presStyleCnt="0">
        <dgm:presLayoutVars/>
      </dgm:prSet>
      <dgm:spPr/>
    </dgm:pt>
    <dgm:pt modelId="{2FE4985B-F1A3-43B3-AEC7-D26279769264}" type="pres">
      <dgm:prSet presAssocID="{482EF8EB-7412-4E4B-99D7-2EF7B883F58A}" presName="rootText" presStyleLbl="node0" presStyleIdx="0" presStyleCnt="1" custScaleX="111668" custScaleY="38409" custLinFactNeighborX="-1043" custLinFactNeighborY="-21867">
        <dgm:presLayoutVars>
          <dgm:chMax/>
          <dgm:chPref val="4"/>
        </dgm:presLayoutVars>
      </dgm:prSet>
      <dgm:spPr/>
    </dgm:pt>
    <dgm:pt modelId="{52FCA1B5-B8F2-42D0-8591-729482359C32}" type="pres">
      <dgm:prSet presAssocID="{482EF8EB-7412-4E4B-99D7-2EF7B883F58A}" presName="childShape" presStyleCnt="0">
        <dgm:presLayoutVars>
          <dgm:chMax val="0"/>
          <dgm:chPref val="0"/>
        </dgm:presLayoutVars>
      </dgm:prSet>
      <dgm:spPr/>
    </dgm:pt>
    <dgm:pt modelId="{BC5070C7-5B4C-4430-8F31-8668BB68D3C7}" type="pres">
      <dgm:prSet presAssocID="{D1389EB0-C388-45D8-BFCF-DEF80DEA9512}" presName="childComposite" presStyleCnt="0">
        <dgm:presLayoutVars>
          <dgm:chMax val="0"/>
          <dgm:chPref val="0"/>
        </dgm:presLayoutVars>
      </dgm:prSet>
      <dgm:spPr/>
    </dgm:pt>
    <dgm:pt modelId="{157EDE0C-39D9-420B-B944-7B18B0942244}" type="pres">
      <dgm:prSet presAssocID="{D1389EB0-C388-45D8-BFCF-DEF80DEA9512}" presName="Image" presStyleLbl="node1" presStyleIdx="0" presStyleCnt="3" custScaleX="77548" custScaleY="69727" custLinFactNeighborX="-11601" custLinFactNeighborY="-3970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DEABA62B-CCD3-4EEC-B99A-E628971830EC}" type="pres">
      <dgm:prSet presAssocID="{D1389EB0-C388-45D8-BFCF-DEF80DEA9512}" presName="childText" presStyleLbl="lnNode1" presStyleIdx="0" presStyleCnt="3" custScaleX="112859" custScaleY="100183" custLinFactNeighborX="3840" custLinFactNeighborY="-39664">
        <dgm:presLayoutVars>
          <dgm:chMax val="0"/>
          <dgm:chPref val="0"/>
          <dgm:bulletEnabled val="1"/>
        </dgm:presLayoutVars>
      </dgm:prSet>
      <dgm:spPr/>
    </dgm:pt>
    <dgm:pt modelId="{C8E05175-8A29-4E66-BAEF-20DF6096B7D0}" type="pres">
      <dgm:prSet presAssocID="{3BD19762-9885-429F-A3AE-8CE5C829A15B}" presName="childComposite" presStyleCnt="0">
        <dgm:presLayoutVars>
          <dgm:chMax val="0"/>
          <dgm:chPref val="0"/>
        </dgm:presLayoutVars>
      </dgm:prSet>
      <dgm:spPr/>
    </dgm:pt>
    <dgm:pt modelId="{950ECA57-71A1-4386-BD9F-F25D1E61A6D2}" type="pres">
      <dgm:prSet presAssocID="{3BD19762-9885-429F-A3AE-8CE5C829A15B}" presName="Image" presStyleLbl="node1" presStyleIdx="1" presStyleCnt="3" custScaleX="87002" custScaleY="70515" custLinFactNeighborX="-11784" custLinFactNeighborY="-50067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</dgm:spPr>
    </dgm:pt>
    <dgm:pt modelId="{A6661C2D-BE33-47FF-9ECB-5058AE8898C2}" type="pres">
      <dgm:prSet presAssocID="{3BD19762-9885-429F-A3AE-8CE5C829A15B}" presName="childText" presStyleLbl="lnNode1" presStyleIdx="1" presStyleCnt="3" custScaleX="113486" custScaleY="109117" custLinFactNeighborX="4292" custLinFactNeighborY="-50545">
        <dgm:presLayoutVars>
          <dgm:chMax val="0"/>
          <dgm:chPref val="0"/>
          <dgm:bulletEnabled val="1"/>
        </dgm:presLayoutVars>
      </dgm:prSet>
      <dgm:spPr/>
    </dgm:pt>
    <dgm:pt modelId="{7C1B247C-E8DE-4874-A703-DEAD5BB8EEE8}" type="pres">
      <dgm:prSet presAssocID="{7D99B89D-DA07-40D2-A6DE-E4F15EBF4B5B}" presName="childComposite" presStyleCnt="0">
        <dgm:presLayoutVars>
          <dgm:chMax val="0"/>
          <dgm:chPref val="0"/>
        </dgm:presLayoutVars>
      </dgm:prSet>
      <dgm:spPr/>
    </dgm:pt>
    <dgm:pt modelId="{F3D38D74-C2E6-42EC-9E7D-7599A17887CE}" type="pres">
      <dgm:prSet presAssocID="{7D99B89D-DA07-40D2-A6DE-E4F15EBF4B5B}" presName="Image" presStyleLbl="node1" presStyleIdx="2" presStyleCnt="3" custAng="0" custScaleX="83155" custScaleY="70181" custLinFactNeighborX="-7430" custLinFactNeighborY="-65786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</dgm:spPr>
    </dgm:pt>
    <dgm:pt modelId="{B46F0EA8-891E-4A38-BF53-498FD6F6F284}" type="pres">
      <dgm:prSet presAssocID="{7D99B89D-DA07-40D2-A6DE-E4F15EBF4B5B}" presName="childText" presStyleLbl="lnNode1" presStyleIdx="2" presStyleCnt="3" custScaleX="113517" custScaleY="111966" custLinFactNeighborX="3840" custLinFactNeighborY="-60019">
        <dgm:presLayoutVars>
          <dgm:chMax val="0"/>
          <dgm:chPref val="0"/>
          <dgm:bulletEnabled val="1"/>
        </dgm:presLayoutVars>
      </dgm:prSet>
      <dgm:spPr/>
    </dgm:pt>
  </dgm:ptLst>
  <dgm:cxnLst>
    <dgm:cxn modelId="{959E2909-B81E-4377-8EA3-DB82C1338560}" srcId="{482EF8EB-7412-4E4B-99D7-2EF7B883F58A}" destId="{D1389EB0-C388-45D8-BFCF-DEF80DEA9512}" srcOrd="0" destOrd="0" parTransId="{62BEC156-8525-485A-9242-D23FF4F59EE7}" sibTransId="{0642C807-54AD-405F-BA29-54965EF18CD6}"/>
    <dgm:cxn modelId="{7A6E8B1A-5583-4C68-911E-C1AF1EED8277}" srcId="{482EF8EB-7412-4E4B-99D7-2EF7B883F58A}" destId="{7D99B89D-DA07-40D2-A6DE-E4F15EBF4B5B}" srcOrd="2" destOrd="0" parTransId="{CF62512C-92B9-4888-AB16-2C1FAD94DE19}" sibTransId="{B0C7AD52-CF57-4054-ADAD-1468D16939B3}"/>
    <dgm:cxn modelId="{3BF8CA2A-95C8-410D-9134-8FAC3882E56F}" type="presOf" srcId="{3BD19762-9885-429F-A3AE-8CE5C829A15B}" destId="{A6661C2D-BE33-47FF-9ECB-5058AE8898C2}" srcOrd="0" destOrd="0" presId="urn:microsoft.com/office/officeart/2008/layout/PictureAccentList"/>
    <dgm:cxn modelId="{66ED164E-3504-4C15-A0D0-18FA8E783976}" type="presOf" srcId="{7D99B89D-DA07-40D2-A6DE-E4F15EBF4B5B}" destId="{B46F0EA8-891E-4A38-BF53-498FD6F6F284}" srcOrd="0" destOrd="0" presId="urn:microsoft.com/office/officeart/2008/layout/PictureAccentList"/>
    <dgm:cxn modelId="{37F4574F-4B59-4AF0-8215-513CD84A42CA}" type="presOf" srcId="{482EF8EB-7412-4E4B-99D7-2EF7B883F58A}" destId="{2FE4985B-F1A3-43B3-AEC7-D26279769264}" srcOrd="0" destOrd="0" presId="urn:microsoft.com/office/officeart/2008/layout/PictureAccentList"/>
    <dgm:cxn modelId="{75BF147C-067E-473C-A71A-AC5166803B99}" srcId="{482EF8EB-7412-4E4B-99D7-2EF7B883F58A}" destId="{3BD19762-9885-429F-A3AE-8CE5C829A15B}" srcOrd="1" destOrd="0" parTransId="{D693F7A3-DB31-4744-8F17-1DE722A7D2AE}" sibTransId="{7B381E2C-3F68-4575-8A6F-2AF02234145D}"/>
    <dgm:cxn modelId="{5887B695-991B-4567-8C3E-23DFA2B34898}" type="presOf" srcId="{FE7C1814-4F64-44AB-B252-69DCF60ED657}" destId="{1BECBEB3-5734-457A-B650-296D9930BCDD}" srcOrd="0" destOrd="0" presId="urn:microsoft.com/office/officeart/2008/layout/PictureAccentList"/>
    <dgm:cxn modelId="{0547639B-E291-4289-973A-51CBF222486F}" type="presOf" srcId="{D1389EB0-C388-45D8-BFCF-DEF80DEA9512}" destId="{DEABA62B-CCD3-4EEC-B99A-E628971830EC}" srcOrd="0" destOrd="0" presId="urn:microsoft.com/office/officeart/2008/layout/PictureAccentList"/>
    <dgm:cxn modelId="{DD937AE0-C599-4061-99EE-028AC4FA5F4A}" srcId="{FE7C1814-4F64-44AB-B252-69DCF60ED657}" destId="{482EF8EB-7412-4E4B-99D7-2EF7B883F58A}" srcOrd="0" destOrd="0" parTransId="{BBFCA447-2782-4F12-A0E3-BF774E91100A}" sibTransId="{0824FB58-C20C-4DBD-ADE2-CBAEEB5BD356}"/>
    <dgm:cxn modelId="{CC1238A9-19D0-491F-950A-CB561E9FA1D5}" type="presParOf" srcId="{1BECBEB3-5734-457A-B650-296D9930BCDD}" destId="{59B7CB06-40C8-4AC5-9B94-1A3F827F84B2}" srcOrd="0" destOrd="0" presId="urn:microsoft.com/office/officeart/2008/layout/PictureAccentList"/>
    <dgm:cxn modelId="{89B5CFE8-E0D7-4563-9F12-AB2ABE4F7E97}" type="presParOf" srcId="{59B7CB06-40C8-4AC5-9B94-1A3F827F84B2}" destId="{50425E71-82CF-4991-AE99-5E6A3E4CDD31}" srcOrd="0" destOrd="0" presId="urn:microsoft.com/office/officeart/2008/layout/PictureAccentList"/>
    <dgm:cxn modelId="{3A09BF8B-2643-4CAF-8227-297181BBAE12}" type="presParOf" srcId="{50425E71-82CF-4991-AE99-5E6A3E4CDD31}" destId="{2FE4985B-F1A3-43B3-AEC7-D26279769264}" srcOrd="0" destOrd="0" presId="urn:microsoft.com/office/officeart/2008/layout/PictureAccentList"/>
    <dgm:cxn modelId="{99CA6E3F-D4C9-4694-9636-610FF3B6253B}" type="presParOf" srcId="{59B7CB06-40C8-4AC5-9B94-1A3F827F84B2}" destId="{52FCA1B5-B8F2-42D0-8591-729482359C32}" srcOrd="1" destOrd="0" presId="urn:microsoft.com/office/officeart/2008/layout/PictureAccentList"/>
    <dgm:cxn modelId="{1EFB9F12-2383-4EC7-A586-69AFFCB6BD91}" type="presParOf" srcId="{52FCA1B5-B8F2-42D0-8591-729482359C32}" destId="{BC5070C7-5B4C-4430-8F31-8668BB68D3C7}" srcOrd="0" destOrd="0" presId="urn:microsoft.com/office/officeart/2008/layout/PictureAccentList"/>
    <dgm:cxn modelId="{DF9B14BE-2A5D-47D0-9EF1-C2DA5C0F7D95}" type="presParOf" srcId="{BC5070C7-5B4C-4430-8F31-8668BB68D3C7}" destId="{157EDE0C-39D9-420B-B944-7B18B0942244}" srcOrd="0" destOrd="0" presId="urn:microsoft.com/office/officeart/2008/layout/PictureAccentList"/>
    <dgm:cxn modelId="{B0930EDF-10DA-4841-A858-D7F679896B7F}" type="presParOf" srcId="{BC5070C7-5B4C-4430-8F31-8668BB68D3C7}" destId="{DEABA62B-CCD3-4EEC-B99A-E628971830EC}" srcOrd="1" destOrd="0" presId="urn:microsoft.com/office/officeart/2008/layout/PictureAccentList"/>
    <dgm:cxn modelId="{8871D477-CC26-432C-A8B5-C24B7F3B1DB2}" type="presParOf" srcId="{52FCA1B5-B8F2-42D0-8591-729482359C32}" destId="{C8E05175-8A29-4E66-BAEF-20DF6096B7D0}" srcOrd="1" destOrd="0" presId="urn:microsoft.com/office/officeart/2008/layout/PictureAccentList"/>
    <dgm:cxn modelId="{7A71D6BB-4C66-4C53-8623-13CE530BED42}" type="presParOf" srcId="{C8E05175-8A29-4E66-BAEF-20DF6096B7D0}" destId="{950ECA57-71A1-4386-BD9F-F25D1E61A6D2}" srcOrd="0" destOrd="0" presId="urn:microsoft.com/office/officeart/2008/layout/PictureAccentList"/>
    <dgm:cxn modelId="{9891B2D2-2340-4847-94A3-77FD4FA7B6D5}" type="presParOf" srcId="{C8E05175-8A29-4E66-BAEF-20DF6096B7D0}" destId="{A6661C2D-BE33-47FF-9ECB-5058AE8898C2}" srcOrd="1" destOrd="0" presId="urn:microsoft.com/office/officeart/2008/layout/PictureAccentList"/>
    <dgm:cxn modelId="{87FF61A6-00FB-4829-B634-9B1114AB5758}" type="presParOf" srcId="{52FCA1B5-B8F2-42D0-8591-729482359C32}" destId="{7C1B247C-E8DE-4874-A703-DEAD5BB8EEE8}" srcOrd="2" destOrd="0" presId="urn:microsoft.com/office/officeart/2008/layout/PictureAccentList"/>
    <dgm:cxn modelId="{F005CF91-4BA4-4E73-81A5-540A0912B47F}" type="presParOf" srcId="{7C1B247C-E8DE-4874-A703-DEAD5BB8EEE8}" destId="{F3D38D74-C2E6-42EC-9E7D-7599A17887CE}" srcOrd="0" destOrd="0" presId="urn:microsoft.com/office/officeart/2008/layout/PictureAccentList"/>
    <dgm:cxn modelId="{BAA49363-3B82-405B-8A08-40848119E6C6}" type="presParOf" srcId="{7C1B247C-E8DE-4874-A703-DEAD5BB8EEE8}" destId="{B46F0EA8-891E-4A38-BF53-498FD6F6F284}" srcOrd="1" destOrd="0" presId="urn:microsoft.com/office/officeart/2008/layout/PictureAccentList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B1DA16-2062-4BDD-9C77-8A77C40F0529}">
      <dsp:nvSpPr>
        <dsp:cNvPr id="0" name=""/>
        <dsp:cNvSpPr/>
      </dsp:nvSpPr>
      <dsp:spPr>
        <a:xfrm>
          <a:off x="2343278" y="268902"/>
          <a:ext cx="1303341" cy="288666"/>
        </a:xfrm>
        <a:prstGeom prst="roundRect">
          <a:avLst>
            <a:gd name="adj" fmla="val 10000"/>
          </a:avLst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200" kern="1200">
              <a:latin typeface="MS PGothic" panose="020B0600070205080204" pitchFamily="34" charset="-128"/>
              <a:ea typeface="MS PGothic" panose="020B0600070205080204" pitchFamily="34" charset="-128"/>
            </a:rPr>
            <a:t>Članstvo</a:t>
          </a:r>
        </a:p>
      </dsp:txBody>
      <dsp:txXfrm>
        <a:off x="2351733" y="277357"/>
        <a:ext cx="1286431" cy="271756"/>
      </dsp:txXfrm>
    </dsp:sp>
    <dsp:sp modelId="{D6AD73F4-25B7-4362-812B-BB2CBCE1654F}">
      <dsp:nvSpPr>
        <dsp:cNvPr id="0" name=""/>
        <dsp:cNvSpPr/>
      </dsp:nvSpPr>
      <dsp:spPr>
        <a:xfrm rot="2637336">
          <a:off x="3113495" y="808392"/>
          <a:ext cx="622490" cy="165606"/>
        </a:xfrm>
        <a:prstGeom prst="leftRightArrow">
          <a:avLst>
            <a:gd name="adj1" fmla="val 60000"/>
            <a:gd name="adj2" fmla="val 50000"/>
          </a:avLst>
        </a:prstGeom>
        <a:solidFill>
          <a:srgbClr val="FFC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sz="700" kern="1200"/>
        </a:p>
      </dsp:txBody>
      <dsp:txXfrm>
        <a:off x="3163177" y="841513"/>
        <a:ext cx="523126" cy="99364"/>
      </dsp:txXfrm>
    </dsp:sp>
    <dsp:sp modelId="{06594C82-E104-43AC-B9D1-AAB0912127BD}">
      <dsp:nvSpPr>
        <dsp:cNvPr id="0" name=""/>
        <dsp:cNvSpPr/>
      </dsp:nvSpPr>
      <dsp:spPr>
        <a:xfrm>
          <a:off x="3364135" y="1193023"/>
          <a:ext cx="1256971" cy="364319"/>
        </a:xfrm>
        <a:prstGeom prst="roundRect">
          <a:avLst>
            <a:gd name="adj" fmla="val 10000"/>
          </a:avLst>
        </a:prstGeom>
        <a:solidFill>
          <a:schemeClr val="accent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200" kern="1200">
              <a:latin typeface="MS PGothic" panose="020B0600070205080204" pitchFamily="34" charset="-128"/>
              <a:ea typeface="MS PGothic" panose="020B0600070205080204" pitchFamily="34" charset="-128"/>
            </a:rPr>
            <a:t>Odgovornosti</a:t>
          </a:r>
        </a:p>
      </dsp:txBody>
      <dsp:txXfrm>
        <a:off x="3374806" y="1203694"/>
        <a:ext cx="1235629" cy="342977"/>
      </dsp:txXfrm>
    </dsp:sp>
    <dsp:sp modelId="{CE7F982D-599A-4CD8-9B58-13A373DA4B9A}">
      <dsp:nvSpPr>
        <dsp:cNvPr id="0" name=""/>
        <dsp:cNvSpPr/>
      </dsp:nvSpPr>
      <dsp:spPr>
        <a:xfrm rot="10835242">
          <a:off x="2718202" y="1269584"/>
          <a:ext cx="526859" cy="165606"/>
        </a:xfrm>
        <a:prstGeom prst="leftRightArrow">
          <a:avLst>
            <a:gd name="adj1" fmla="val 60000"/>
            <a:gd name="adj2" fmla="val 50000"/>
          </a:avLst>
        </a:prstGeom>
        <a:solidFill>
          <a:srgbClr val="FFC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sz="700" kern="1200"/>
        </a:p>
      </dsp:txBody>
      <dsp:txXfrm rot="10800000">
        <a:off x="2767884" y="1302705"/>
        <a:ext cx="427495" cy="99364"/>
      </dsp:txXfrm>
    </dsp:sp>
    <dsp:sp modelId="{9256EF48-DDFC-45BD-BCBA-BC98066267E5}">
      <dsp:nvSpPr>
        <dsp:cNvPr id="0" name=""/>
        <dsp:cNvSpPr/>
      </dsp:nvSpPr>
      <dsp:spPr>
        <a:xfrm>
          <a:off x="1685757" y="1186498"/>
          <a:ext cx="893839" cy="339928"/>
        </a:xfrm>
        <a:prstGeom prst="roundRect">
          <a:avLst>
            <a:gd name="adj" fmla="val 10000"/>
          </a:avLst>
        </a:prstGeom>
        <a:solidFill>
          <a:schemeClr val="tx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200" kern="1200">
              <a:latin typeface="MS PGothic" panose="020B0600070205080204" pitchFamily="34" charset="-128"/>
              <a:ea typeface="MS PGothic" panose="020B0600070205080204" pitchFamily="34" charset="-128"/>
            </a:rPr>
            <a:t>Prava</a:t>
          </a:r>
        </a:p>
      </dsp:txBody>
      <dsp:txXfrm>
        <a:off x="1695713" y="1196454"/>
        <a:ext cx="873927" cy="320016"/>
      </dsp:txXfrm>
    </dsp:sp>
    <dsp:sp modelId="{FFFC26D7-795A-44FE-824E-5F4911604944}">
      <dsp:nvSpPr>
        <dsp:cNvPr id="0" name=""/>
        <dsp:cNvSpPr/>
      </dsp:nvSpPr>
      <dsp:spPr>
        <a:xfrm rot="18745962">
          <a:off x="2270098" y="770450"/>
          <a:ext cx="519735" cy="165606"/>
        </a:xfrm>
        <a:prstGeom prst="leftRightArrow">
          <a:avLst>
            <a:gd name="adj1" fmla="val 60000"/>
            <a:gd name="adj2" fmla="val 50000"/>
          </a:avLst>
        </a:prstGeom>
        <a:solidFill>
          <a:srgbClr val="FFC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sz="700" kern="1200"/>
        </a:p>
      </dsp:txBody>
      <dsp:txXfrm>
        <a:off x="2319780" y="803571"/>
        <a:ext cx="420371" cy="9936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5D98B1-D2D0-4E5B-A2DE-D31B573DEAF2}">
      <dsp:nvSpPr>
        <dsp:cNvPr id="0" name=""/>
        <dsp:cNvSpPr/>
      </dsp:nvSpPr>
      <dsp:spPr>
        <a:xfrm>
          <a:off x="2243265" y="1330208"/>
          <a:ext cx="1665361" cy="8068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100" b="1" kern="1200">
              <a:latin typeface="MS Gothic" panose="020B0609070205080204" pitchFamily="49" charset="-128"/>
              <a:ea typeface="MS Gothic" panose="020B0609070205080204" pitchFamily="49" charset="-128"/>
            </a:rPr>
            <a:t>Energetska zajednica</a:t>
          </a:r>
        </a:p>
      </dsp:txBody>
      <dsp:txXfrm>
        <a:off x="2487151" y="1448363"/>
        <a:ext cx="1177589" cy="570504"/>
      </dsp:txXfrm>
    </dsp:sp>
    <dsp:sp modelId="{76FB369A-C6A0-45BE-BF62-1C9A910FB09B}">
      <dsp:nvSpPr>
        <dsp:cNvPr id="0" name=""/>
        <dsp:cNvSpPr/>
      </dsp:nvSpPr>
      <dsp:spPr>
        <a:xfrm rot="5290567">
          <a:off x="2836320" y="2385753"/>
          <a:ext cx="521540" cy="23719"/>
        </a:xfrm>
        <a:custGeom>
          <a:avLst/>
          <a:gdLst/>
          <a:ahLst/>
          <a:cxnLst/>
          <a:rect l="0" t="0" r="0" b="0"/>
          <a:pathLst>
            <a:path>
              <a:moveTo>
                <a:pt x="0" y="11859"/>
              </a:moveTo>
              <a:lnTo>
                <a:pt x="521540" y="11859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sz="500" kern="1200"/>
        </a:p>
      </dsp:txBody>
      <dsp:txXfrm>
        <a:off x="3084051" y="2384574"/>
        <a:ext cx="26077" cy="26077"/>
      </dsp:txXfrm>
    </dsp:sp>
    <dsp:sp modelId="{6FAD619E-B406-47D9-9C71-5D2D358BBE08}">
      <dsp:nvSpPr>
        <dsp:cNvPr id="0" name=""/>
        <dsp:cNvSpPr/>
      </dsp:nvSpPr>
      <dsp:spPr>
        <a:xfrm>
          <a:off x="2432219" y="2658180"/>
          <a:ext cx="1372027" cy="806814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100" b="1" kern="1200">
              <a:latin typeface="MS Gothic" panose="020B0609070205080204" pitchFamily="49" charset="-128"/>
              <a:ea typeface="MS Gothic" panose="020B0609070205080204" pitchFamily="49" charset="-128"/>
            </a:rPr>
            <a:t>Lokalna, regionalna i nacionalna vlada</a:t>
          </a:r>
        </a:p>
      </dsp:txBody>
      <dsp:txXfrm>
        <a:off x="2633148" y="2776335"/>
        <a:ext cx="970169" cy="570504"/>
      </dsp:txXfrm>
    </dsp:sp>
    <dsp:sp modelId="{B4477680-154B-46CF-9C10-42504055D556}">
      <dsp:nvSpPr>
        <dsp:cNvPr id="0" name=""/>
        <dsp:cNvSpPr/>
      </dsp:nvSpPr>
      <dsp:spPr>
        <a:xfrm rot="21525907">
          <a:off x="3907708" y="1694960"/>
          <a:ext cx="822584" cy="23719"/>
        </a:xfrm>
        <a:custGeom>
          <a:avLst/>
          <a:gdLst/>
          <a:ahLst/>
          <a:cxnLst/>
          <a:rect l="0" t="0" r="0" b="0"/>
          <a:pathLst>
            <a:path>
              <a:moveTo>
                <a:pt x="0" y="11859"/>
              </a:moveTo>
              <a:lnTo>
                <a:pt x="822584" y="11859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sz="500" kern="1200"/>
        </a:p>
      </dsp:txBody>
      <dsp:txXfrm>
        <a:off x="4298436" y="1686255"/>
        <a:ext cx="41129" cy="41129"/>
      </dsp:txXfrm>
    </dsp:sp>
    <dsp:sp modelId="{C78AF17F-2FAB-4E21-9915-C28EBFF52045}">
      <dsp:nvSpPr>
        <dsp:cNvPr id="0" name=""/>
        <dsp:cNvSpPr/>
      </dsp:nvSpPr>
      <dsp:spPr>
        <a:xfrm>
          <a:off x="4729913" y="1361323"/>
          <a:ext cx="1013140" cy="651437"/>
        </a:xfrm>
        <a:prstGeom prst="ellipse">
          <a:avLst/>
        </a:prstGeom>
        <a:solidFill>
          <a:schemeClr val="accent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100" b="1" kern="1200">
              <a:latin typeface="MS Gothic" panose="020B0609070205080204" pitchFamily="49" charset="-128"/>
              <a:ea typeface="MS Gothic" panose="020B0609070205080204" pitchFamily="49" charset="-128"/>
            </a:rPr>
            <a:t>ODS</a:t>
          </a:r>
        </a:p>
      </dsp:txBody>
      <dsp:txXfrm>
        <a:off x="4878284" y="1456724"/>
        <a:ext cx="716398" cy="460635"/>
      </dsp:txXfrm>
    </dsp:sp>
    <dsp:sp modelId="{C43547AA-3EF8-4D98-B400-5E862B37D7B2}">
      <dsp:nvSpPr>
        <dsp:cNvPr id="0" name=""/>
        <dsp:cNvSpPr/>
      </dsp:nvSpPr>
      <dsp:spPr>
        <a:xfrm rot="19733217">
          <a:off x="3547778" y="1229685"/>
          <a:ext cx="686928" cy="23719"/>
        </a:xfrm>
        <a:custGeom>
          <a:avLst/>
          <a:gdLst/>
          <a:ahLst/>
          <a:cxnLst/>
          <a:rect l="0" t="0" r="0" b="0"/>
          <a:pathLst>
            <a:path>
              <a:moveTo>
                <a:pt x="0" y="11859"/>
              </a:moveTo>
              <a:lnTo>
                <a:pt x="686928" y="11859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sz="500" kern="1200"/>
        </a:p>
      </dsp:txBody>
      <dsp:txXfrm>
        <a:off x="3874068" y="1224371"/>
        <a:ext cx="34346" cy="34346"/>
      </dsp:txXfrm>
    </dsp:sp>
    <dsp:sp modelId="{9A502700-7EDF-4C2E-A831-D1491F1E14AF}">
      <dsp:nvSpPr>
        <dsp:cNvPr id="0" name=""/>
        <dsp:cNvSpPr/>
      </dsp:nvSpPr>
      <dsp:spPr>
        <a:xfrm>
          <a:off x="4054583" y="401600"/>
          <a:ext cx="1119882" cy="806814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100" b="1" kern="1200">
              <a:latin typeface="MS Gothic" panose="020B0609070205080204" pitchFamily="49" charset="-128"/>
              <a:ea typeface="MS Gothic" panose="020B0609070205080204" pitchFamily="49" charset="-128"/>
            </a:rPr>
            <a:t>Dobavljači energije</a:t>
          </a:r>
        </a:p>
      </dsp:txBody>
      <dsp:txXfrm>
        <a:off x="4218586" y="519755"/>
        <a:ext cx="791876" cy="570504"/>
      </dsp:txXfrm>
    </dsp:sp>
    <dsp:sp modelId="{188F901C-FD6B-4A9D-9BF4-0079AD7A3778}">
      <dsp:nvSpPr>
        <dsp:cNvPr id="0" name=""/>
        <dsp:cNvSpPr/>
      </dsp:nvSpPr>
      <dsp:spPr>
        <a:xfrm rot="8429739">
          <a:off x="1823795" y="2367702"/>
          <a:ext cx="937352" cy="23719"/>
        </a:xfrm>
        <a:custGeom>
          <a:avLst/>
          <a:gdLst/>
          <a:ahLst/>
          <a:cxnLst/>
          <a:rect l="0" t="0" r="0" b="0"/>
          <a:pathLst>
            <a:path>
              <a:moveTo>
                <a:pt x="0" y="11859"/>
              </a:moveTo>
              <a:lnTo>
                <a:pt x="937352" y="11859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sz="500" kern="1200"/>
        </a:p>
      </dsp:txBody>
      <dsp:txXfrm rot="10800000">
        <a:off x="2269037" y="2356128"/>
        <a:ext cx="46867" cy="46867"/>
      </dsp:txXfrm>
    </dsp:sp>
    <dsp:sp modelId="{90BB5A91-6B0C-4175-BAE4-4F71BB156D99}">
      <dsp:nvSpPr>
        <dsp:cNvPr id="0" name=""/>
        <dsp:cNvSpPr/>
      </dsp:nvSpPr>
      <dsp:spPr>
        <a:xfrm>
          <a:off x="1031860" y="2572547"/>
          <a:ext cx="1074482" cy="806814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050" b="1" kern="1200">
              <a:latin typeface="MS Gothic" panose="020B0609070205080204" pitchFamily="49" charset="-128"/>
              <a:ea typeface="MS Gothic" panose="020B0609070205080204" pitchFamily="49" charset="-128"/>
            </a:rPr>
            <a:t>Pravna i tehnička potpora</a:t>
          </a:r>
        </a:p>
      </dsp:txBody>
      <dsp:txXfrm>
        <a:off x="1189214" y="2690702"/>
        <a:ext cx="759774" cy="570504"/>
      </dsp:txXfrm>
    </dsp:sp>
    <dsp:sp modelId="{A5E8E2FC-E36D-4824-8491-7357B9B8A199}">
      <dsp:nvSpPr>
        <dsp:cNvPr id="0" name=""/>
        <dsp:cNvSpPr/>
      </dsp:nvSpPr>
      <dsp:spPr>
        <a:xfrm rot="1720767">
          <a:off x="3584727" y="2193109"/>
          <a:ext cx="705794" cy="23719"/>
        </a:xfrm>
        <a:custGeom>
          <a:avLst/>
          <a:gdLst/>
          <a:ahLst/>
          <a:cxnLst/>
          <a:rect l="0" t="0" r="0" b="0"/>
          <a:pathLst>
            <a:path>
              <a:moveTo>
                <a:pt x="0" y="11859"/>
              </a:moveTo>
              <a:lnTo>
                <a:pt x="705794" y="11859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sz="500" kern="1200"/>
        </a:p>
      </dsp:txBody>
      <dsp:txXfrm>
        <a:off x="3919979" y="2187324"/>
        <a:ext cx="35289" cy="35289"/>
      </dsp:txXfrm>
    </dsp:sp>
    <dsp:sp modelId="{55A6862D-21D4-41BB-B379-249436E4E2AF}">
      <dsp:nvSpPr>
        <dsp:cNvPr id="0" name=""/>
        <dsp:cNvSpPr/>
      </dsp:nvSpPr>
      <dsp:spPr>
        <a:xfrm>
          <a:off x="4047724" y="2251030"/>
          <a:ext cx="1423139" cy="806814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050" b="1" kern="1200">
              <a:latin typeface="MS Gothic" panose="020B0609070205080204" pitchFamily="49" charset="-128"/>
              <a:ea typeface="MS Gothic" panose="020B0609070205080204" pitchFamily="49" charset="-128"/>
            </a:rPr>
            <a:t>Institucije  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050" b="1" kern="1200">
              <a:latin typeface="MS Gothic" panose="020B0609070205080204" pitchFamily="49" charset="-128"/>
              <a:ea typeface="MS Gothic" panose="020B0609070205080204" pitchFamily="49" charset="-128"/>
            </a:rPr>
            <a:t>—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050" b="1" kern="1200">
              <a:latin typeface="MS Gothic" panose="020B0609070205080204" pitchFamily="49" charset="-128"/>
              <a:ea typeface="MS Gothic" panose="020B0609070205080204" pitchFamily="49" charset="-128"/>
            </a:rPr>
            <a:t>Organizacije</a:t>
          </a:r>
        </a:p>
      </dsp:txBody>
      <dsp:txXfrm>
        <a:off x="4256138" y="2369185"/>
        <a:ext cx="1006311" cy="570504"/>
      </dsp:txXfrm>
    </dsp:sp>
    <dsp:sp modelId="{F7BD92FE-1A25-4133-8A62-312646010373}">
      <dsp:nvSpPr>
        <dsp:cNvPr id="0" name=""/>
        <dsp:cNvSpPr/>
      </dsp:nvSpPr>
      <dsp:spPr>
        <a:xfrm rot="16136594">
          <a:off x="2875740" y="1129122"/>
          <a:ext cx="378548" cy="23719"/>
        </a:xfrm>
        <a:custGeom>
          <a:avLst/>
          <a:gdLst/>
          <a:ahLst/>
          <a:cxnLst/>
          <a:rect l="0" t="0" r="0" b="0"/>
          <a:pathLst>
            <a:path>
              <a:moveTo>
                <a:pt x="0" y="11859"/>
              </a:moveTo>
              <a:lnTo>
                <a:pt x="378548" y="11859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sz="500" kern="1200"/>
        </a:p>
      </dsp:txBody>
      <dsp:txXfrm rot="10800000">
        <a:off x="3055550" y="1131518"/>
        <a:ext cx="18927" cy="18927"/>
      </dsp:txXfrm>
    </dsp:sp>
    <dsp:sp modelId="{0BF9C974-9DD9-4C48-9F8E-53989138B9DA}">
      <dsp:nvSpPr>
        <dsp:cNvPr id="0" name=""/>
        <dsp:cNvSpPr/>
      </dsp:nvSpPr>
      <dsp:spPr>
        <a:xfrm>
          <a:off x="2275026" y="144944"/>
          <a:ext cx="1558111" cy="806814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100" b="1" kern="1200">
              <a:latin typeface="MS Gothic" panose="020B0609070205080204" pitchFamily="49" charset="-128"/>
              <a:ea typeface="MS Gothic" panose="020B0609070205080204" pitchFamily="49" charset="-128"/>
            </a:rPr>
            <a:t>Lokalna zajednica 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100" b="1" kern="1200">
              <a:latin typeface="MS Gothic" panose="020B0609070205080204" pitchFamily="49" charset="-128"/>
              <a:ea typeface="MS Gothic" panose="020B0609070205080204" pitchFamily="49" charset="-128"/>
            </a:rPr>
            <a:t>Građani i poduzeća</a:t>
          </a:r>
        </a:p>
      </dsp:txBody>
      <dsp:txXfrm>
        <a:off x="2503206" y="263099"/>
        <a:ext cx="1101751" cy="570504"/>
      </dsp:txXfrm>
    </dsp:sp>
    <dsp:sp modelId="{A6E99FE8-05C5-4F9D-8536-A2D83382A2B2}">
      <dsp:nvSpPr>
        <dsp:cNvPr id="0" name=""/>
        <dsp:cNvSpPr/>
      </dsp:nvSpPr>
      <dsp:spPr>
        <a:xfrm rot="12788783">
          <a:off x="1964519" y="1214650"/>
          <a:ext cx="669806" cy="23719"/>
        </a:xfrm>
        <a:custGeom>
          <a:avLst/>
          <a:gdLst/>
          <a:ahLst/>
          <a:cxnLst/>
          <a:rect l="0" t="0" r="0" b="0"/>
          <a:pathLst>
            <a:path>
              <a:moveTo>
                <a:pt x="0" y="11859"/>
              </a:moveTo>
              <a:lnTo>
                <a:pt x="669806" y="11859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sz="500" kern="1200"/>
        </a:p>
      </dsp:txBody>
      <dsp:txXfrm rot="10800000">
        <a:off x="2282677" y="1209764"/>
        <a:ext cx="33490" cy="33490"/>
      </dsp:txXfrm>
    </dsp:sp>
    <dsp:sp modelId="{F3659E4E-C9E4-459A-9606-0C0A75A2F8C8}">
      <dsp:nvSpPr>
        <dsp:cNvPr id="0" name=""/>
        <dsp:cNvSpPr/>
      </dsp:nvSpPr>
      <dsp:spPr>
        <a:xfrm>
          <a:off x="1003508" y="361562"/>
          <a:ext cx="1178327" cy="806814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100" b="1" kern="1200">
              <a:latin typeface="MS Gothic" panose="020B0609070205080204" pitchFamily="49" charset="-128"/>
              <a:ea typeface="MS Gothic" panose="020B0609070205080204" pitchFamily="49" charset="-128"/>
            </a:rPr>
            <a:t>Energetska mreža Zajednice</a:t>
          </a:r>
        </a:p>
      </dsp:txBody>
      <dsp:txXfrm>
        <a:off x="1176070" y="479717"/>
        <a:ext cx="833203" cy="570504"/>
      </dsp:txXfrm>
    </dsp:sp>
    <dsp:sp modelId="{2530739F-4324-4231-8524-92693843E81C}">
      <dsp:nvSpPr>
        <dsp:cNvPr id="0" name=""/>
        <dsp:cNvSpPr/>
      </dsp:nvSpPr>
      <dsp:spPr>
        <a:xfrm rot="10718371">
          <a:off x="1641304" y="1748667"/>
          <a:ext cx="603045" cy="23719"/>
        </a:xfrm>
        <a:custGeom>
          <a:avLst/>
          <a:gdLst/>
          <a:ahLst/>
          <a:cxnLst/>
          <a:rect l="0" t="0" r="0" b="0"/>
          <a:pathLst>
            <a:path>
              <a:moveTo>
                <a:pt x="0" y="11859"/>
              </a:moveTo>
              <a:lnTo>
                <a:pt x="603045" y="11859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sz="500" kern="1200"/>
        </a:p>
      </dsp:txBody>
      <dsp:txXfrm rot="10800000">
        <a:off x="1927750" y="1745450"/>
        <a:ext cx="30152" cy="30152"/>
      </dsp:txXfrm>
    </dsp:sp>
    <dsp:sp modelId="{9B326341-D637-4B0D-B859-6236C1A5DB1D}">
      <dsp:nvSpPr>
        <dsp:cNvPr id="0" name=""/>
        <dsp:cNvSpPr/>
      </dsp:nvSpPr>
      <dsp:spPr>
        <a:xfrm>
          <a:off x="495587" y="1377880"/>
          <a:ext cx="1146128" cy="806814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100" b="1" kern="1200">
              <a:latin typeface="MS Gothic" panose="020B0609070205080204" pitchFamily="49" charset="-128"/>
              <a:ea typeface="MS Gothic" panose="020B0609070205080204" pitchFamily="49" charset="-128"/>
            </a:rPr>
            <a:t>Agregatori</a:t>
          </a:r>
        </a:p>
      </dsp:txBody>
      <dsp:txXfrm>
        <a:off x="663434" y="1496035"/>
        <a:ext cx="810434" cy="57050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380990-2457-4FE7-B71C-71E99214633F}">
      <dsp:nvSpPr>
        <dsp:cNvPr id="0" name=""/>
        <dsp:cNvSpPr/>
      </dsp:nvSpPr>
      <dsp:spPr>
        <a:xfrm>
          <a:off x="9524" y="0"/>
          <a:ext cx="6325235" cy="2237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100" b="1" kern="1200">
              <a:latin typeface="MS Gothic" panose="020B0609070205080204" pitchFamily="49" charset="-128"/>
              <a:ea typeface="MS Gothic" panose="020B0609070205080204" pitchFamily="49" charset="-128"/>
            </a:rPr>
            <a:t>Mehanizmi neizravne potpore</a:t>
          </a:r>
          <a:endParaRPr sz="1100" kern="1200"/>
        </a:p>
      </dsp:txBody>
      <dsp:txXfrm>
        <a:off x="16078" y="6554"/>
        <a:ext cx="6312127" cy="210662"/>
      </dsp:txXfrm>
    </dsp:sp>
    <dsp:sp modelId="{CD472367-18C3-48D2-A8C2-E6B25CE89727}">
      <dsp:nvSpPr>
        <dsp:cNvPr id="0" name=""/>
        <dsp:cNvSpPr/>
      </dsp:nvSpPr>
      <dsp:spPr>
        <a:xfrm>
          <a:off x="182851" y="437402"/>
          <a:ext cx="438477" cy="461113"/>
        </a:xfrm>
        <a:prstGeom prst="roundRect">
          <a:avLst>
            <a:gd name="adj" fmla="val 1667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9D7DEE-2CCA-46A8-9DFF-A9CA4835EA7A}">
      <dsp:nvSpPr>
        <dsp:cNvPr id="0" name=""/>
        <dsp:cNvSpPr/>
      </dsp:nvSpPr>
      <dsp:spPr>
        <a:xfrm>
          <a:off x="737967" y="267449"/>
          <a:ext cx="5596778" cy="777133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kern="1200">
              <a:solidFill>
                <a:schemeClr val="accent5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JLS</a:t>
          </a:r>
          <a:r>
            <a:rPr sz="1000" b="1" kern="1200">
              <a:solidFill>
                <a:schemeClr val="accent5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 kao javni naručitelj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latin typeface="MS Gothic" panose="020B0609070205080204" pitchFamily="49" charset="-128"/>
              <a:ea typeface="MS Gothic" panose="020B0609070205080204" pitchFamily="49" charset="-128"/>
            </a:rPr>
            <a:t>JLS-ovi</a:t>
          </a:r>
          <a:r>
            <a:rPr sz="900" kern="1200">
              <a:latin typeface="MS Gothic" panose="020B0609070205080204" pitchFamily="49" charset="-128"/>
              <a:ea typeface="MS Gothic" panose="020B0609070205080204" pitchFamily="49" charset="-128"/>
            </a:rPr>
            <a:t> mogu imati važnu ulogu u podupiranju energetskih zajednica putem javne nabave, </a:t>
          </a:r>
          <a:r>
            <a:rPr lang="hr-HR" sz="900" kern="1200">
              <a:latin typeface="MS Gothic" panose="020B0609070205080204" pitchFamily="49" charset="-128"/>
              <a:ea typeface="MS Gothic" panose="020B0609070205080204" pitchFamily="49" charset="-128"/>
            </a:rPr>
            <a:t>posebice jer </a:t>
          </a:r>
          <a:r>
            <a:rPr sz="900" kern="1200">
              <a:latin typeface="MS Gothic" panose="020B0609070205080204" pitchFamily="49" charset="-128"/>
              <a:ea typeface="MS Gothic" panose="020B0609070205080204" pitchFamily="49" charset="-128"/>
            </a:rPr>
            <a:t>Europska unija promiče integraciju kriterija održivosti i </a:t>
          </a:r>
          <a:r>
            <a:rPr lang="hr-HR" sz="900" kern="1200">
              <a:latin typeface="MS Gothic" panose="020B0609070205080204" pitchFamily="49" charset="-128"/>
              <a:ea typeface="MS Gothic" panose="020B0609070205080204" pitchFamily="49" charset="-128"/>
            </a:rPr>
            <a:t>društevenih</a:t>
          </a:r>
          <a:r>
            <a:rPr sz="900" kern="1200">
              <a:latin typeface="MS Gothic" panose="020B0609070205080204" pitchFamily="49" charset="-128"/>
              <a:ea typeface="MS Gothic" panose="020B0609070205080204" pitchFamily="49" charset="-128"/>
            </a:rPr>
            <a:t> kriterija u postupke javne nabave, </a:t>
          </a:r>
          <a:r>
            <a:rPr sz="900" kern="1200">
              <a:solidFill>
                <a:schemeClr val="bg1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poznate i kao zelena javna nabava.</a:t>
          </a:r>
          <a:endParaRPr sz="900" b="0" kern="1200">
            <a:solidFill>
              <a:schemeClr val="bg1"/>
            </a:solidFill>
          </a:endParaRPr>
        </a:p>
      </dsp:txBody>
      <dsp:txXfrm>
        <a:off x="775910" y="305392"/>
        <a:ext cx="5520892" cy="701247"/>
      </dsp:txXfrm>
    </dsp:sp>
    <dsp:sp modelId="{C7D86E34-63DD-4837-B06A-A77BD648F1EB}">
      <dsp:nvSpPr>
        <dsp:cNvPr id="0" name=""/>
        <dsp:cNvSpPr/>
      </dsp:nvSpPr>
      <dsp:spPr>
        <a:xfrm>
          <a:off x="117011" y="1249414"/>
          <a:ext cx="551258" cy="467965"/>
        </a:xfrm>
        <a:prstGeom prst="roundRect">
          <a:avLst>
            <a:gd name="adj" fmla="val 16670"/>
          </a:avLst>
        </a:prstGeom>
        <a:blipFill>
          <a:blip xmlns:r="http://schemas.openxmlformats.org/officeDocument/2006/relationships" r:embed="rId2"/>
          <a:srcRect/>
          <a:stretch>
            <a:fillRect t="-12000" b="-1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90935EA-9998-4EFD-A15A-D2E2F286BB53}">
      <dsp:nvSpPr>
        <dsp:cNvPr id="0" name=""/>
        <dsp:cNvSpPr/>
      </dsp:nvSpPr>
      <dsp:spPr>
        <a:xfrm>
          <a:off x="720499" y="1052427"/>
          <a:ext cx="5614260" cy="895038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kern="1200">
              <a:solidFill>
                <a:schemeClr val="accent5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JLS</a:t>
          </a:r>
          <a:r>
            <a:rPr sz="1000" b="1" kern="1200">
              <a:solidFill>
                <a:schemeClr val="accent5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 kao tvorac poticajnog okruženja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latin typeface="MS Gothic" panose="020B0609070205080204" pitchFamily="49" charset="-128"/>
              <a:ea typeface="MS Gothic" panose="020B0609070205080204" pitchFamily="49" charset="-128"/>
            </a:rPr>
            <a:t>JLS-ovi</a:t>
          </a:r>
          <a:r>
            <a:rPr sz="900" kern="1200">
              <a:latin typeface="MS Gothic" panose="020B0609070205080204" pitchFamily="49" charset="-128"/>
              <a:ea typeface="MS Gothic" panose="020B0609070205080204" pitchFamily="49" charset="-128"/>
            </a:rPr>
            <a:t> mogu stvoriti povoljno okruženje za energetske zajednice provedbom politika i propisa kojima se potiče njihov razvoj. To uključuje pojednostavnjenje administrativnih postupaka, pojednostavnjenje postupka uspostave energetskih projekata lokalne zajednice i olakšavanje pristupa financiranju.</a:t>
          </a:r>
          <a:endParaRPr sz="900" kern="1200"/>
        </a:p>
      </dsp:txBody>
      <dsp:txXfrm>
        <a:off x="764199" y="1096127"/>
        <a:ext cx="5526860" cy="80763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E4985B-F1A3-43B3-AEC7-D26279769264}">
      <dsp:nvSpPr>
        <dsp:cNvPr id="0" name=""/>
        <dsp:cNvSpPr/>
      </dsp:nvSpPr>
      <dsp:spPr>
        <a:xfrm>
          <a:off x="0" y="4084"/>
          <a:ext cx="6349337" cy="2480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100" b="1" kern="1200">
              <a:latin typeface="MS Gothic" panose="020B0609070205080204" pitchFamily="49" charset="-128"/>
              <a:ea typeface="MS Gothic" panose="020B0609070205080204" pitchFamily="49" charset="-128"/>
            </a:rPr>
            <a:t>Mehanizmi izravne potpore</a:t>
          </a:r>
          <a:endParaRPr sz="1100" b="1" i="0" kern="1200">
            <a:latin typeface="MS Gothic" panose="020B0609070205080204" pitchFamily="49" charset="-128"/>
            <a:ea typeface="MS Gothic" panose="020B0609070205080204" pitchFamily="49" charset="-128"/>
          </a:endParaRPr>
        </a:p>
      </dsp:txBody>
      <dsp:txXfrm>
        <a:off x="7265" y="11349"/>
        <a:ext cx="6334807" cy="233531"/>
      </dsp:txXfrm>
    </dsp:sp>
    <dsp:sp modelId="{157EDE0C-39D9-420B-B944-7B18B0942244}">
      <dsp:nvSpPr>
        <dsp:cNvPr id="0" name=""/>
        <dsp:cNvSpPr/>
      </dsp:nvSpPr>
      <dsp:spPr>
        <a:xfrm>
          <a:off x="155380" y="351560"/>
          <a:ext cx="500837" cy="450325"/>
        </a:xfrm>
        <a:prstGeom prst="roundRect">
          <a:avLst>
            <a:gd name="adj" fmla="val 1667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ABA62B-CCD3-4EEC-B99A-E628971830EC}">
      <dsp:nvSpPr>
        <dsp:cNvPr id="0" name=""/>
        <dsp:cNvSpPr/>
      </dsp:nvSpPr>
      <dsp:spPr>
        <a:xfrm>
          <a:off x="704931" y="253457"/>
          <a:ext cx="5644433" cy="647023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kern="1200">
              <a:solidFill>
                <a:schemeClr val="accent2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JLS</a:t>
          </a:r>
          <a:r>
            <a:rPr sz="1000" b="1" kern="1200">
              <a:solidFill>
                <a:schemeClr val="accent2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 kao članica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000" kern="1200">
              <a:latin typeface="MS Gothic" panose="020B0609070205080204" pitchFamily="49" charset="-128"/>
              <a:ea typeface="MS Gothic" panose="020B0609070205080204" pitchFamily="49" charset="-128"/>
            </a:rPr>
            <a:t>Članstvo u Energetskoj zajednici </a:t>
          </a:r>
          <a:r>
            <a:rPr lang="hr-HR" sz="1000" kern="1200">
              <a:latin typeface="MS Gothic" panose="020B0609070205080204" pitchFamily="49" charset="-128"/>
              <a:ea typeface="MS Gothic" panose="020B0609070205080204" pitchFamily="49" charset="-128"/>
            </a:rPr>
            <a:t>donosi višestruku </a:t>
          </a:r>
          <a:r>
            <a:rPr sz="1000" kern="1200">
              <a:latin typeface="MS Gothic" panose="020B0609070205080204" pitchFamily="49" charset="-128"/>
              <a:ea typeface="MS Gothic" panose="020B0609070205080204" pitchFamily="49" charset="-128"/>
            </a:rPr>
            <a:t>korist, kao što su pristup novim tržištima i mogućnostima financiranja te ispunjavanje energetskih, okolišnih i društveno-gospodarskih ciljeva </a:t>
          </a:r>
          <a:r>
            <a:rPr lang="hr-HR" sz="1000" kern="1200">
              <a:latin typeface="MS Gothic" panose="020B0609070205080204" pitchFamily="49" charset="-128"/>
              <a:ea typeface="MS Gothic" panose="020B0609070205080204" pitchFamily="49" charset="-128"/>
            </a:rPr>
            <a:t>JLS-a</a:t>
          </a:r>
          <a:endParaRPr sz="1000" kern="1200">
            <a:latin typeface="MS Gothic" panose="020B0609070205080204" pitchFamily="49" charset="-128"/>
            <a:ea typeface="MS Gothic" panose="020B0609070205080204" pitchFamily="49" charset="-128"/>
          </a:endParaRPr>
        </a:p>
      </dsp:txBody>
      <dsp:txXfrm>
        <a:off x="736522" y="285048"/>
        <a:ext cx="5581251" cy="583841"/>
      </dsp:txXfrm>
    </dsp:sp>
    <dsp:sp modelId="{950ECA57-71A1-4386-BD9F-F25D1E61A6D2}">
      <dsp:nvSpPr>
        <dsp:cNvPr id="0" name=""/>
        <dsp:cNvSpPr/>
      </dsp:nvSpPr>
      <dsp:spPr>
        <a:xfrm>
          <a:off x="107990" y="1035448"/>
          <a:ext cx="561894" cy="455415"/>
        </a:xfrm>
        <a:prstGeom prst="roundRect">
          <a:avLst>
            <a:gd name="adj" fmla="val 1667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661C2D-BE33-47FF-9ECB-5058AE8898C2}">
      <dsp:nvSpPr>
        <dsp:cNvPr id="0" name=""/>
        <dsp:cNvSpPr/>
      </dsp:nvSpPr>
      <dsp:spPr>
        <a:xfrm>
          <a:off x="673573" y="907707"/>
          <a:ext cx="5675791" cy="704722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kern="1200">
              <a:solidFill>
                <a:schemeClr val="accent2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JLS </a:t>
          </a:r>
          <a:r>
            <a:rPr sz="1000" b="1" kern="1200">
              <a:solidFill>
                <a:schemeClr val="accent2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kao sponzor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latin typeface="MS Gothic" panose="020B0609070205080204" pitchFamily="49" charset="-128"/>
              <a:ea typeface="MS Gothic" panose="020B0609070205080204" pitchFamily="49" charset="-128"/>
            </a:rPr>
            <a:t>JLS</a:t>
          </a:r>
          <a:r>
            <a:rPr sz="900" kern="1200">
              <a:latin typeface="MS Gothic" panose="020B0609070205080204" pitchFamily="49" charset="-128"/>
              <a:ea typeface="MS Gothic" panose="020B0609070205080204" pitchFamily="49" charset="-128"/>
            </a:rPr>
            <a:t> može ponuditi svoju potporu </a:t>
          </a:r>
          <a:r>
            <a:rPr lang="hr-HR" sz="900" kern="1200">
              <a:latin typeface="MS Gothic" panose="020B0609070205080204" pitchFamily="49" charset="-128"/>
              <a:ea typeface="MS Gothic" panose="020B0609070205080204" pitchFamily="49" charset="-128"/>
            </a:rPr>
            <a:t>energetskoj zajednici</a:t>
          </a:r>
          <a:r>
            <a:rPr sz="900" kern="1200">
              <a:latin typeface="MS Gothic" panose="020B0609070205080204" pitchFamily="49" charset="-128"/>
              <a:ea typeface="MS Gothic" panose="020B0609070205080204" pitchFamily="49" charset="-128"/>
            </a:rPr>
            <a:t>, promicanjem vidljivosti i osiguravanjem izgradnje kapaciteta, ulaganja ili malih bespovratnih sredstava kako bi im se pomoglo da započnu s radom.</a:t>
          </a:r>
          <a:endParaRPr sz="900" kern="1200"/>
        </a:p>
      </dsp:txBody>
      <dsp:txXfrm>
        <a:off x="707981" y="942115"/>
        <a:ext cx="5606975" cy="635906"/>
      </dsp:txXfrm>
    </dsp:sp>
    <dsp:sp modelId="{F3D38D74-C2E6-42EC-9E7D-7599A17887CE}">
      <dsp:nvSpPr>
        <dsp:cNvPr id="0" name=""/>
        <dsp:cNvSpPr/>
      </dsp:nvSpPr>
      <dsp:spPr>
        <a:xfrm>
          <a:off x="147758" y="1726430"/>
          <a:ext cx="537049" cy="453257"/>
        </a:xfrm>
        <a:prstGeom prst="roundRect">
          <a:avLst>
            <a:gd name="adj" fmla="val 1667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6F0EA8-891E-4A38-BF53-498FD6F6F284}">
      <dsp:nvSpPr>
        <dsp:cNvPr id="0" name=""/>
        <dsp:cNvSpPr/>
      </dsp:nvSpPr>
      <dsp:spPr>
        <a:xfrm>
          <a:off x="672023" y="1628743"/>
          <a:ext cx="5677341" cy="723122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kern="1200">
              <a:solidFill>
                <a:schemeClr val="accent2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JLS</a:t>
          </a:r>
          <a:r>
            <a:rPr sz="1000" b="1" kern="1200">
              <a:solidFill>
                <a:schemeClr val="accent2"/>
              </a:solidFill>
              <a:latin typeface="MS Gothic" panose="020B0609070205080204" pitchFamily="49" charset="-128"/>
              <a:ea typeface="MS Gothic" panose="020B0609070205080204" pitchFamily="49" charset="-128"/>
            </a:rPr>
            <a:t> kao jedinstvena kontaktna točka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latin typeface="MS Gothic" panose="020B0609070205080204" pitchFamily="49" charset="-128"/>
              <a:ea typeface="MS Gothic" panose="020B0609070205080204" pitchFamily="49" charset="-128"/>
            </a:rPr>
            <a:t>JLS</a:t>
          </a:r>
          <a:r>
            <a:rPr sz="900" kern="1200">
              <a:latin typeface="MS Gothic" panose="020B0609070205080204" pitchFamily="49" charset="-128"/>
              <a:ea typeface="MS Gothic" panose="020B0609070205080204" pitchFamily="49" charset="-128"/>
            </a:rPr>
            <a:t> može osnovati </a:t>
          </a:r>
          <a:r>
            <a:rPr lang="hr-HR" sz="900" kern="1200">
              <a:latin typeface="MS Gothic" panose="020B0609070205080204" pitchFamily="49" charset="-128"/>
              <a:ea typeface="MS Gothic" panose="020B0609070205080204" pitchFamily="49" charset="-128"/>
            </a:rPr>
            <a:t>kontakt točku</a:t>
          </a:r>
          <a:r>
            <a:rPr sz="900" kern="1200">
              <a:latin typeface="MS Gothic" panose="020B0609070205080204" pitchFamily="49" charset="-128"/>
              <a:ea typeface="MS Gothic" panose="020B0609070205080204" pitchFamily="49" charset="-128"/>
            </a:rPr>
            <a:t>, koji služi kao centar za potporu raznim aktivnostima, uključujući podizanje svijesti među svojim građanima o energetskim projektima lokalne zajednice i energetskom siromaštvu. Mo</a:t>
          </a:r>
          <a:r>
            <a:rPr lang="hr-HR" sz="900" kern="1200">
              <a:latin typeface="MS Gothic" panose="020B0609070205080204" pitchFamily="49" charset="-128"/>
              <a:ea typeface="MS Gothic" panose="020B0609070205080204" pitchFamily="49" charset="-128"/>
            </a:rPr>
            <a:t>gu</a:t>
          </a:r>
          <a:r>
            <a:rPr sz="900" kern="1200">
              <a:latin typeface="MS Gothic" panose="020B0609070205080204" pitchFamily="49" charset="-128"/>
              <a:ea typeface="MS Gothic" panose="020B0609070205080204" pitchFamily="49" charset="-128"/>
            </a:rPr>
            <a:t> pružiti i opće informacije o aktivnom sudjelovanju u energetskoj tranziciji.</a:t>
          </a:r>
        </a:p>
      </dsp:txBody>
      <dsp:txXfrm>
        <a:off x="707329" y="1664049"/>
        <a:ext cx="5606729" cy="6525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LifeLoop">
      <a:dk1>
        <a:sysClr val="windowText" lastClr="000000"/>
      </a:dk1>
      <a:lt1>
        <a:sysClr val="window" lastClr="FFFFFF"/>
      </a:lt1>
      <a:dk2>
        <a:srgbClr val="124682"/>
      </a:dk2>
      <a:lt2>
        <a:srgbClr val="E7E6E6"/>
      </a:lt2>
      <a:accent1>
        <a:srgbClr val="124682"/>
      </a:accent1>
      <a:accent2>
        <a:srgbClr val="64BEA0"/>
      </a:accent2>
      <a:accent3>
        <a:srgbClr val="19A0B9"/>
      </a:accent3>
      <a:accent4>
        <a:srgbClr val="E6285A"/>
      </a:accent4>
      <a:accent5>
        <a:srgbClr val="FAB432"/>
      </a:accent5>
      <a:accent6>
        <a:srgbClr val="19A0B9"/>
      </a:accent6>
      <a:hlink>
        <a:srgbClr val="64BEA0"/>
      </a:hlink>
      <a:folHlink>
        <a:srgbClr val="FAB43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kfk57krLQDkH5HLFNXdn0xtTsmg==">AMUW2mXX+68Ckgh3LhI+nc7gO1aXD/G3zzE4+SmlouyExRK5xT0E8o8gL+N3riuRCHyBgEWNMUOVga9UiL4KODcPDcGJT16dYnwWS2BfTJJQvp9/nAS+VlA=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0D45F2-6F8C-4A53-8DA7-F2F851382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3254</TotalTime>
  <Pages>15</Pages>
  <Words>2555</Words>
  <Characters>13797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Ioanna Angelaki</cp:lastModifiedBy>
  <cp:revision>11</cp:revision>
  <cp:lastPrinted>2023-06-05T16:45:00Z</cp:lastPrinted>
  <dcterms:created xsi:type="dcterms:W3CDTF">2023-05-30T15:07:00Z</dcterms:created>
  <dcterms:modified xsi:type="dcterms:W3CDTF">2023-06-29T18:39:00Z</dcterms:modified>
</cp:coreProperties>
</file>